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9D60" w14:textId="5C4E91BB" w:rsidR="001E5180" w:rsidRPr="00647CBA" w:rsidRDefault="00F51C41" w:rsidP="00F51C41">
      <w:pPr>
        <w:pStyle w:val="3"/>
        <w:numPr>
          <w:ilvl w:val="2"/>
          <w:numId w:val="2"/>
        </w:numPr>
        <w:ind w:right="-285"/>
        <w:rPr>
          <w:b/>
          <w:sz w:val="24"/>
          <w:szCs w:val="24"/>
          <w:u w:val="single"/>
          <w:lang w:val="en-US"/>
        </w:rPr>
      </w:pPr>
      <w:r>
        <w:rPr>
          <w:b/>
          <w:sz w:val="24"/>
          <w:szCs w:val="24"/>
          <w:u w:val="single"/>
          <w:lang w:val="uk-UA"/>
        </w:rPr>
        <w:t xml:space="preserve">   </w:t>
      </w:r>
      <w:r w:rsidR="001E5180" w:rsidRPr="00647CBA">
        <w:rPr>
          <w:b/>
          <w:sz w:val="24"/>
          <w:szCs w:val="24"/>
          <w:u w:val="single"/>
          <w:lang w:val="uk-UA"/>
        </w:rPr>
        <w:t>ПРО</w:t>
      </w:r>
      <w:r>
        <w:rPr>
          <w:b/>
          <w:sz w:val="24"/>
          <w:szCs w:val="24"/>
          <w:u w:val="single"/>
          <w:lang w:val="uk-UA"/>
        </w:rPr>
        <w:t>Є</w:t>
      </w:r>
      <w:r w:rsidR="001E5180" w:rsidRPr="00647CBA">
        <w:rPr>
          <w:b/>
          <w:sz w:val="24"/>
          <w:szCs w:val="24"/>
          <w:u w:val="single"/>
          <w:lang w:val="uk-UA"/>
        </w:rPr>
        <w:t>КТИ РІШЕНЬ</w:t>
      </w:r>
      <w:r>
        <w:rPr>
          <w:b/>
          <w:sz w:val="24"/>
          <w:szCs w:val="24"/>
          <w:u w:val="single"/>
          <w:lang w:val="uk-UA"/>
        </w:rPr>
        <w:t xml:space="preserve"> ЧЕРГОВОЇ</w:t>
      </w:r>
      <w:r w:rsidR="00F00DD6" w:rsidRPr="00647CBA">
        <w:rPr>
          <w:b/>
          <w:sz w:val="24"/>
          <w:szCs w:val="24"/>
          <w:u w:val="single"/>
          <w:lang w:val="uk-UA"/>
        </w:rPr>
        <w:t xml:space="preserve"> </w:t>
      </w:r>
      <w:r w:rsidR="001E5180" w:rsidRPr="00647CBA">
        <w:rPr>
          <w:b/>
          <w:sz w:val="24"/>
          <w:szCs w:val="24"/>
          <w:u w:val="single"/>
          <w:lang w:val="uk-UA"/>
        </w:rPr>
        <w:t>СЕСІЇ</w:t>
      </w:r>
    </w:p>
    <w:p w14:paraId="0EC24A53" w14:textId="568F3947" w:rsidR="001E5180" w:rsidRPr="00647CBA" w:rsidRDefault="001E5180" w:rsidP="00F51C41">
      <w:pPr>
        <w:ind w:right="-285"/>
        <w:jc w:val="center"/>
        <w:rPr>
          <w:b/>
          <w:u w:val="single"/>
          <w:lang w:val="uk-UA"/>
        </w:rPr>
      </w:pPr>
      <w:r w:rsidRPr="00647CBA">
        <w:rPr>
          <w:b/>
          <w:u w:val="single"/>
          <w:lang w:val="uk-UA"/>
        </w:rPr>
        <w:t xml:space="preserve">КАЛИНІВСЬКОЇ СЕЛИЩНОЇ РАДИ </w:t>
      </w:r>
      <w:r w:rsidRPr="00647CBA">
        <w:rPr>
          <w:b/>
          <w:u w:val="single"/>
          <w:lang w:val="en-US"/>
        </w:rPr>
        <w:t>VII</w:t>
      </w:r>
      <w:r w:rsidRPr="00647CBA">
        <w:rPr>
          <w:b/>
          <w:u w:val="single"/>
          <w:lang w:val="uk-UA"/>
        </w:rPr>
        <w:t>І</w:t>
      </w:r>
      <w:r w:rsidRPr="00647CBA">
        <w:rPr>
          <w:b/>
          <w:u w:val="single"/>
        </w:rPr>
        <w:t xml:space="preserve"> </w:t>
      </w:r>
      <w:r w:rsidRPr="00647CBA">
        <w:rPr>
          <w:b/>
          <w:u w:val="single"/>
          <w:lang w:val="uk-UA"/>
        </w:rPr>
        <w:t>СКЛИКАННЯ</w:t>
      </w:r>
    </w:p>
    <w:p w14:paraId="2149934F" w14:textId="60560A97" w:rsidR="005F2BE9" w:rsidRPr="00647CBA" w:rsidRDefault="005F2BE9" w:rsidP="006B07C7">
      <w:pPr>
        <w:ind w:right="-285" w:firstLine="567"/>
        <w:jc w:val="both"/>
        <w:rPr>
          <w:b/>
          <w:bCs/>
        </w:rPr>
      </w:pPr>
      <w:bookmarkStart w:id="0" w:name="_Hlk89789978"/>
      <w:r w:rsidRPr="00647CBA">
        <w:rPr>
          <w:b/>
          <w:bCs/>
          <w:lang w:val="uk-UA"/>
        </w:rPr>
        <w:t xml:space="preserve">1. </w:t>
      </w:r>
      <w:r w:rsidRPr="00647CBA">
        <w:rPr>
          <w:b/>
          <w:bCs/>
        </w:rPr>
        <w:t xml:space="preserve">Про внесення змін </w:t>
      </w:r>
      <w:r w:rsidRPr="00647CBA">
        <w:rPr>
          <w:b/>
          <w:bCs/>
          <w:lang w:val="uk-UA"/>
        </w:rPr>
        <w:t xml:space="preserve">та доповнень </w:t>
      </w:r>
      <w:r w:rsidRPr="00647CBA">
        <w:rPr>
          <w:b/>
          <w:bCs/>
        </w:rPr>
        <w:t>до програми «Турбота» Калинівської селищної ради на 2021-2025 роки роки, затвердженої рішенням Калинівської селищної ради від 13.05.2021 №87-05-</w:t>
      </w:r>
      <w:r w:rsidRPr="00647CBA">
        <w:rPr>
          <w:b/>
          <w:bCs/>
          <w:lang w:val="en-US"/>
        </w:rPr>
        <w:t>VIII</w:t>
      </w:r>
    </w:p>
    <w:bookmarkEnd w:id="0"/>
    <w:p w14:paraId="4C910A27" w14:textId="1EA4FFF1" w:rsidR="00CC22D5" w:rsidRPr="00647CBA" w:rsidRDefault="00CC22D5" w:rsidP="006B07C7">
      <w:pPr>
        <w:ind w:right="-285"/>
        <w:jc w:val="both"/>
        <w:rPr>
          <w:color w:val="000000"/>
        </w:rPr>
      </w:pPr>
      <w:r w:rsidRPr="00647CBA">
        <w:t xml:space="preserve">Керуючись статтею 25, пунктом 22 частини першої </w:t>
      </w:r>
      <w:r w:rsidRPr="00647CBA">
        <w:rPr>
          <w:color w:val="000000"/>
        </w:rPr>
        <w:t>статті 26 Закону України «Про місцеве самоврядування в Україні», враховуючи подання управління соціального захисту населення Калинівської селищної ради, з метою</w:t>
      </w:r>
      <w:r w:rsidRPr="00647CBA">
        <w:t xml:space="preserve"> </w:t>
      </w:r>
      <w:r w:rsidRPr="00647CBA">
        <w:rPr>
          <w:color w:val="000000"/>
        </w:rPr>
        <w:t>наближення соціальних послуг до громадян, які потребують особливої уваги та допомоги з боку органу місцевого самоврядування, Калинівська селищна рада</w:t>
      </w:r>
    </w:p>
    <w:p w14:paraId="5F10C7B3" w14:textId="1C6A436D" w:rsidR="00CC22D5" w:rsidRPr="00647CBA" w:rsidRDefault="00CC22D5" w:rsidP="006B07C7">
      <w:pPr>
        <w:pStyle w:val="a9"/>
        <w:ind w:right="-285" w:firstLine="567"/>
        <w:jc w:val="center"/>
        <w:rPr>
          <w:rFonts w:ascii="Times New Roman" w:hAnsi="Times New Roman"/>
          <w:b/>
          <w:sz w:val="24"/>
          <w:szCs w:val="24"/>
        </w:rPr>
      </w:pPr>
      <w:r w:rsidRPr="00647CBA">
        <w:rPr>
          <w:rFonts w:ascii="Times New Roman" w:hAnsi="Times New Roman"/>
          <w:b/>
          <w:sz w:val="24"/>
          <w:szCs w:val="24"/>
        </w:rPr>
        <w:t>ВИРІШИЛА:</w:t>
      </w:r>
    </w:p>
    <w:p w14:paraId="5E7B7732" w14:textId="7E315426" w:rsidR="00CC22D5" w:rsidRPr="00647CBA" w:rsidRDefault="00CC22D5" w:rsidP="006B07C7">
      <w:pPr>
        <w:tabs>
          <w:tab w:val="left" w:pos="345"/>
        </w:tabs>
        <w:ind w:right="-285" w:firstLine="567"/>
        <w:jc w:val="both"/>
      </w:pPr>
      <w:r w:rsidRPr="00647CBA">
        <w:t>1. Внести зміни та доповнення до Програми «Турбота» Калинівської селищної ради на 2021 - 2025 роки затвердженої рішенням Калинівської селищної ради від 13.05.2021 № 87-05-VIII (далі - Програма) та викласти в новій редакції.</w:t>
      </w:r>
    </w:p>
    <w:p w14:paraId="16F5CBE6" w14:textId="5DBA8684" w:rsidR="00CC22D5" w:rsidRPr="00647CBA" w:rsidRDefault="00CC22D5" w:rsidP="006B07C7">
      <w:pPr>
        <w:tabs>
          <w:tab w:val="left" w:pos="345"/>
        </w:tabs>
        <w:ind w:right="-285" w:firstLine="567"/>
        <w:jc w:val="both"/>
      </w:pPr>
      <w:r w:rsidRPr="00647CBA">
        <w:t>2.</w:t>
      </w:r>
      <w:r w:rsidR="00027F59" w:rsidRPr="00647CBA">
        <w:rPr>
          <w:lang w:val="uk-UA"/>
        </w:rPr>
        <w:t xml:space="preserve"> </w:t>
      </w:r>
      <w:r w:rsidRPr="00647CBA">
        <w:t>Управлінню фінансів Калинівської селищної ради передбачити в бюджеті Калинівської селищної територіальн</w:t>
      </w:r>
      <w:r w:rsidR="00027F59" w:rsidRPr="00647CBA">
        <w:rPr>
          <w:lang w:val="uk-UA"/>
        </w:rPr>
        <w:t>ої</w:t>
      </w:r>
      <w:r w:rsidRPr="00647CBA">
        <w:t xml:space="preserve"> громади бюджетні призначення на фінансування Програми, виходячи з реальних можливостей та пріоритетів.</w:t>
      </w:r>
    </w:p>
    <w:p w14:paraId="5EA63C20" w14:textId="3F005721" w:rsidR="00CC22D5" w:rsidRPr="00647CBA" w:rsidRDefault="00CC22D5" w:rsidP="006B07C7">
      <w:pPr>
        <w:pStyle w:val="a5"/>
        <w:tabs>
          <w:tab w:val="left" w:pos="993"/>
        </w:tabs>
        <w:spacing w:line="240" w:lineRule="auto"/>
        <w:ind w:left="0" w:right="-285" w:firstLine="567"/>
        <w:jc w:val="both"/>
        <w:rPr>
          <w:rFonts w:ascii="Times New Roman" w:hAnsi="Times New Roman" w:cs="Times New Roman"/>
          <w:sz w:val="24"/>
          <w:szCs w:val="24"/>
        </w:rPr>
      </w:pPr>
      <w:r w:rsidRPr="00647CBA">
        <w:rPr>
          <w:rFonts w:ascii="Times New Roman" w:hAnsi="Times New Roman" w:cs="Times New Roman"/>
          <w:sz w:val="24"/>
          <w:szCs w:val="24"/>
        </w:rPr>
        <w:t>3.</w:t>
      </w:r>
      <w:r w:rsidR="00027F59" w:rsidRPr="00647CBA">
        <w:rPr>
          <w:rFonts w:ascii="Times New Roman" w:hAnsi="Times New Roman" w:cs="Times New Roman"/>
          <w:sz w:val="24"/>
          <w:szCs w:val="24"/>
          <w:lang w:val="uk-UA"/>
        </w:rPr>
        <w:t xml:space="preserve"> Контроль за виконанням даного рішення покласти на постійні комісії Калинівської селищної ради з </w:t>
      </w:r>
      <w:proofErr w:type="gramStart"/>
      <w:r w:rsidR="00027F59" w:rsidRPr="00647CBA">
        <w:rPr>
          <w:rFonts w:ascii="Times New Roman" w:hAnsi="Times New Roman" w:cs="Times New Roman"/>
          <w:sz w:val="24"/>
          <w:szCs w:val="24"/>
          <w:lang w:val="uk-UA"/>
        </w:rPr>
        <w:t>питань  фінансів</w:t>
      </w:r>
      <w:proofErr w:type="gramEnd"/>
      <w:r w:rsidR="00027F59" w:rsidRPr="00647CBA">
        <w:rPr>
          <w:rFonts w:ascii="Times New Roman" w:hAnsi="Times New Roman" w:cs="Times New Roman"/>
          <w:sz w:val="24"/>
          <w:szCs w:val="24"/>
          <w:lang w:val="uk-UA"/>
        </w:rPr>
        <w:t>,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717EEF7D" w14:textId="77777777" w:rsidR="005F2BE9" w:rsidRPr="00647CBA" w:rsidRDefault="002D53E5" w:rsidP="006B07C7">
      <w:pPr>
        <w:ind w:right="-285" w:firstLine="567"/>
        <w:jc w:val="both"/>
        <w:rPr>
          <w:b/>
          <w:bCs/>
          <w:lang w:val="uk-UA"/>
        </w:rPr>
      </w:pPr>
      <w:r w:rsidRPr="00647CBA">
        <w:rPr>
          <w:b/>
          <w:bCs/>
          <w:lang w:val="uk-UA"/>
        </w:rPr>
        <w:t xml:space="preserve">2. </w:t>
      </w:r>
      <w:r w:rsidR="00570DC1" w:rsidRPr="00647CBA">
        <w:rPr>
          <w:b/>
          <w:bCs/>
          <w:lang w:val="uk-UA"/>
        </w:rPr>
        <w:t xml:space="preserve"> </w:t>
      </w:r>
      <w:r w:rsidR="005F2BE9" w:rsidRPr="00647CBA">
        <w:rPr>
          <w:b/>
          <w:bCs/>
          <w:lang w:val="uk-UA"/>
        </w:rPr>
        <w:t>Про затвердження програми програма соціальної підтримки 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та учасників Революції Гідності Калинівської селищної ради на 2022 рік</w:t>
      </w:r>
    </w:p>
    <w:p w14:paraId="1DEF7A9C" w14:textId="2DB6949C" w:rsidR="002D53E5" w:rsidRPr="00647CBA" w:rsidRDefault="002D53E5" w:rsidP="006B07C7">
      <w:pPr>
        <w:widowControl w:val="0"/>
        <w:autoSpaceDE w:val="0"/>
        <w:autoSpaceDN w:val="0"/>
        <w:adjustRightInd w:val="0"/>
        <w:ind w:right="-285"/>
        <w:contextualSpacing/>
        <w:jc w:val="both"/>
        <w:rPr>
          <w:color w:val="000000"/>
          <w:lang w:val="uk-UA"/>
        </w:rPr>
      </w:pPr>
      <w:r w:rsidRPr="00647CBA">
        <w:rPr>
          <w:lang w:val="uk-UA"/>
        </w:rPr>
        <w:t xml:space="preserve"> Керуючись статтею 25, пунктом 22 частини першої </w:t>
      </w:r>
      <w:r w:rsidRPr="00647CBA">
        <w:rPr>
          <w:color w:val="000000"/>
          <w:lang w:val="uk-UA"/>
        </w:rPr>
        <w:t xml:space="preserve">статті 26 Закону України «Про місцеве самоврядування в Україні», та Законами України «Про статус ветеранів війни, гарантії їх соціального захисту», «Про соціальний і правовий захист військовослужбовців та членів їх сімей» з метою соціальної підтримки </w:t>
      </w:r>
      <w:r w:rsidRPr="00647CBA">
        <w:rPr>
          <w:bCs/>
          <w:lang w:val="uk-UA"/>
        </w:rPr>
        <w:t>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та учасників Революції Гідності</w:t>
      </w:r>
      <w:r w:rsidRPr="00647CBA">
        <w:rPr>
          <w:bCs/>
          <w:color w:val="000000"/>
          <w:lang w:val="uk-UA"/>
        </w:rPr>
        <w:t xml:space="preserve"> </w:t>
      </w:r>
      <w:r w:rsidRPr="00647CBA">
        <w:rPr>
          <w:color w:val="000000"/>
          <w:lang w:val="uk-UA"/>
        </w:rPr>
        <w:t>Калинівської селищної територіальної громади, Калинівська селищна рада</w:t>
      </w:r>
    </w:p>
    <w:p w14:paraId="073F6614" w14:textId="77777777" w:rsidR="002D53E5" w:rsidRPr="00647CBA" w:rsidRDefault="002D53E5" w:rsidP="006B07C7">
      <w:pPr>
        <w:pStyle w:val="a9"/>
        <w:ind w:right="-285" w:firstLine="567"/>
        <w:jc w:val="center"/>
        <w:rPr>
          <w:rFonts w:ascii="Times New Roman" w:hAnsi="Times New Roman"/>
          <w:b/>
          <w:sz w:val="24"/>
          <w:szCs w:val="24"/>
        </w:rPr>
      </w:pPr>
      <w:r w:rsidRPr="00647CBA">
        <w:rPr>
          <w:rFonts w:ascii="Times New Roman" w:hAnsi="Times New Roman"/>
          <w:b/>
          <w:sz w:val="24"/>
          <w:szCs w:val="24"/>
        </w:rPr>
        <w:t>ВИРІШИЛА:</w:t>
      </w:r>
    </w:p>
    <w:p w14:paraId="263BB19C" w14:textId="77777777" w:rsidR="002D53E5" w:rsidRPr="00647CBA" w:rsidRDefault="002D53E5" w:rsidP="006B07C7">
      <w:pPr>
        <w:ind w:right="-285" w:firstLine="567"/>
        <w:jc w:val="both"/>
        <w:rPr>
          <w:bCs/>
          <w:lang w:val="uk-UA"/>
        </w:rPr>
      </w:pPr>
      <w:r w:rsidRPr="00647CBA">
        <w:rPr>
          <w:lang w:val="uk-UA"/>
        </w:rPr>
        <w:t xml:space="preserve">1. Затвердити програму </w:t>
      </w:r>
      <w:r w:rsidRPr="00647CBA">
        <w:rPr>
          <w:bCs/>
          <w:lang w:val="uk-UA"/>
        </w:rPr>
        <w:t>соціальної підтримки учасників антитерористичної операції, операції Об’єднаних сил та членів їх сімей, членів сімей загиблих (померлих) учасників антитерористичної операції, операції Об’єднаних сил та учасників Революції Гідності Калинівської селищної ради на 2022 рік (надалі - Програма), що додається.</w:t>
      </w:r>
    </w:p>
    <w:p w14:paraId="5B1964D1" w14:textId="77777777" w:rsidR="002D53E5" w:rsidRPr="00647CBA" w:rsidRDefault="002D53E5" w:rsidP="006B07C7">
      <w:pPr>
        <w:tabs>
          <w:tab w:val="left" w:pos="345"/>
        </w:tabs>
        <w:ind w:right="-285" w:firstLine="567"/>
        <w:jc w:val="both"/>
        <w:rPr>
          <w:lang w:val="uk-UA"/>
        </w:rPr>
      </w:pPr>
      <w:r w:rsidRPr="00647CBA">
        <w:rPr>
          <w:lang w:val="uk-UA"/>
        </w:rPr>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4EAA173C" w14:textId="43307F3C" w:rsidR="00DB5776" w:rsidRPr="00647CBA" w:rsidRDefault="002D53E5" w:rsidP="006B07C7">
      <w:pPr>
        <w:pStyle w:val="a5"/>
        <w:tabs>
          <w:tab w:val="left" w:pos="993"/>
        </w:tabs>
        <w:spacing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 xml:space="preserve">3. </w:t>
      </w:r>
      <w:bookmarkStart w:id="1" w:name="_Hlk90312847"/>
      <w:r w:rsidR="00027F59" w:rsidRPr="00647CBA">
        <w:rPr>
          <w:rFonts w:ascii="Times New Roman" w:hAnsi="Times New Roman" w:cs="Times New Roman"/>
          <w:sz w:val="24"/>
          <w:szCs w:val="24"/>
          <w:lang w:val="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bookmarkEnd w:id="1"/>
    <w:p w14:paraId="3267E81C" w14:textId="7E7F5173" w:rsidR="005F2BE9" w:rsidRPr="00647CBA" w:rsidRDefault="00593DDF" w:rsidP="006B07C7">
      <w:pPr>
        <w:ind w:right="-285" w:firstLine="567"/>
        <w:jc w:val="both"/>
        <w:rPr>
          <w:b/>
          <w:bCs/>
        </w:rPr>
      </w:pPr>
      <w:r w:rsidRPr="00647CBA">
        <w:rPr>
          <w:b/>
          <w:bCs/>
          <w:lang w:val="uk-UA"/>
        </w:rPr>
        <w:t xml:space="preserve">3. </w:t>
      </w:r>
      <w:r w:rsidR="005F2BE9" w:rsidRPr="00647CBA">
        <w:rPr>
          <w:b/>
          <w:bCs/>
          <w:lang w:val="uk-UA"/>
        </w:rPr>
        <w:t xml:space="preserve">Про затвердження </w:t>
      </w:r>
      <w:r w:rsidR="005F2BE9" w:rsidRPr="00647CBA">
        <w:rPr>
          <w:b/>
          <w:bCs/>
        </w:rPr>
        <w:t>Програм</w:t>
      </w:r>
      <w:r w:rsidR="005F2BE9" w:rsidRPr="00647CBA">
        <w:rPr>
          <w:b/>
          <w:bCs/>
          <w:lang w:val="uk-UA"/>
        </w:rPr>
        <w:t>и</w:t>
      </w:r>
      <w:r w:rsidR="005F2BE9" w:rsidRPr="00647CBA">
        <w:rPr>
          <w:b/>
          <w:bCs/>
        </w:rPr>
        <w:t xml:space="preserve"> </w:t>
      </w:r>
      <w:r w:rsidR="0097250B" w:rsidRPr="00647CBA">
        <w:rPr>
          <w:b/>
          <w:bCs/>
          <w:lang w:val="uk-UA"/>
        </w:rPr>
        <w:t>р</w:t>
      </w:r>
      <w:r w:rsidR="005F2BE9" w:rsidRPr="00647CBA">
        <w:rPr>
          <w:b/>
          <w:bCs/>
        </w:rPr>
        <w:t>озвит</w:t>
      </w:r>
      <w:r w:rsidR="0097250B" w:rsidRPr="00647CBA">
        <w:rPr>
          <w:b/>
          <w:bCs/>
          <w:lang w:val="uk-UA"/>
        </w:rPr>
        <w:t>ку</w:t>
      </w:r>
      <w:r w:rsidR="005F2BE9" w:rsidRPr="00647CBA">
        <w:rPr>
          <w:b/>
          <w:bCs/>
        </w:rPr>
        <w:t xml:space="preserve"> фізичної культури та спорту Калинівської селищної ради на 2022-2025 роки</w:t>
      </w:r>
    </w:p>
    <w:p w14:paraId="741C8E75" w14:textId="57403EBB" w:rsidR="007C513C" w:rsidRPr="00647CBA" w:rsidRDefault="007C513C" w:rsidP="006B07C7">
      <w:pPr>
        <w:widowControl w:val="0"/>
        <w:autoSpaceDE w:val="0"/>
        <w:autoSpaceDN w:val="0"/>
        <w:adjustRightInd w:val="0"/>
        <w:ind w:right="-285"/>
        <w:jc w:val="both"/>
        <w:rPr>
          <w:b/>
          <w:bCs/>
        </w:rPr>
      </w:pPr>
    </w:p>
    <w:p w14:paraId="77F6502F" w14:textId="4489A66D" w:rsidR="007C513C" w:rsidRPr="00647CBA" w:rsidRDefault="007C513C" w:rsidP="006B07C7">
      <w:pPr>
        <w:ind w:right="-285" w:firstLine="709"/>
        <w:jc w:val="both"/>
        <w:rPr>
          <w:rFonts w:eastAsia="Calibri"/>
          <w:lang w:val="uk-UA"/>
        </w:rPr>
      </w:pPr>
      <w:r w:rsidRPr="00647CBA">
        <w:rPr>
          <w:rFonts w:eastAsia="Calibri"/>
          <w:lang w:val="uk-UA"/>
        </w:rPr>
        <w:t>Відповідно до законів України «Про місцеве самоврядування в Україні», «Про фізичну культуру і спорт», постанови Верховної Ради України від 19.10.2016</w:t>
      </w:r>
      <w:r w:rsidRPr="00647CBA">
        <w:rPr>
          <w:rFonts w:eastAsia="Calibri"/>
        </w:rPr>
        <w:t> </w:t>
      </w:r>
      <w:r w:rsidRPr="00647CBA">
        <w:rPr>
          <w:rFonts w:eastAsia="Calibri"/>
          <w:lang w:val="uk-UA"/>
        </w:rPr>
        <w:t xml:space="preserve">№1695 «Про забезпечення сталого розвитку сфери фізичної культури та спорту в Україні в умовах децентралізації влади», </w:t>
      </w:r>
      <w:r w:rsidRPr="00647CBA">
        <w:rPr>
          <w:rFonts w:eastAsia="Calibri"/>
          <w:lang w:val="uk-UA"/>
        </w:rPr>
        <w:lastRenderedPageBreak/>
        <w:t xml:space="preserve">Указу Президента України від 09.02.2016 №42 «Про Національну стратегію з оздоровчої рухової активності в Україні» на період до 2025 року «Рухова активність - здоровий спосіб життя - здорова нація», Бюджетного кодексу України, Калинівська селищна рада </w:t>
      </w:r>
    </w:p>
    <w:p w14:paraId="252E3C44" w14:textId="66DCED54" w:rsidR="007C513C" w:rsidRPr="00647CBA" w:rsidRDefault="007C513C" w:rsidP="006B07C7">
      <w:pPr>
        <w:ind w:right="-285" w:firstLine="709"/>
        <w:jc w:val="center"/>
        <w:rPr>
          <w:rFonts w:eastAsia="Calibri"/>
          <w:b/>
          <w:bCs/>
          <w:lang w:val="uk-UA"/>
        </w:rPr>
      </w:pPr>
      <w:r w:rsidRPr="00647CBA">
        <w:rPr>
          <w:rFonts w:eastAsia="Calibri"/>
          <w:b/>
          <w:bCs/>
          <w:lang w:val="uk-UA"/>
        </w:rPr>
        <w:t>ВИРІШИЛА:</w:t>
      </w:r>
    </w:p>
    <w:p w14:paraId="7187B2DA" w14:textId="606E0727" w:rsidR="007C513C" w:rsidRPr="00647CBA" w:rsidRDefault="007C513C" w:rsidP="006B07C7">
      <w:pPr>
        <w:ind w:right="-285" w:firstLine="709"/>
        <w:jc w:val="both"/>
        <w:rPr>
          <w:rFonts w:eastAsia="Calibri"/>
          <w:bCs/>
          <w:lang w:val="uk-UA"/>
        </w:rPr>
      </w:pPr>
      <w:r w:rsidRPr="00647CBA">
        <w:rPr>
          <w:rFonts w:eastAsia="Calibri"/>
          <w:lang w:val="uk-UA"/>
        </w:rPr>
        <w:t xml:space="preserve">1. Затвердити Програму </w:t>
      </w:r>
      <w:r w:rsidRPr="00647CBA">
        <w:rPr>
          <w:rFonts w:eastAsia="Calibri"/>
          <w:bCs/>
          <w:lang w:val="uk-UA"/>
        </w:rPr>
        <w:t>розвитку фізичної культури та спорту на території Калинівської селищної ради на 2022-2025 роки</w:t>
      </w:r>
      <w:r w:rsidRPr="00647CBA">
        <w:rPr>
          <w:rFonts w:eastAsia="Calibri"/>
          <w:lang w:val="uk-UA"/>
        </w:rPr>
        <w:t xml:space="preserve">, що додається. </w:t>
      </w:r>
    </w:p>
    <w:p w14:paraId="7DE54C8D" w14:textId="77777777" w:rsidR="007C513C" w:rsidRPr="00647CBA" w:rsidRDefault="007C513C" w:rsidP="006B07C7">
      <w:pPr>
        <w:ind w:right="-285" w:firstLine="709"/>
        <w:jc w:val="both"/>
        <w:rPr>
          <w:rFonts w:eastAsia="Calibri"/>
          <w:lang w:val="uk-UA"/>
        </w:rPr>
      </w:pPr>
      <w:r w:rsidRPr="00647CBA">
        <w:rPr>
          <w:rFonts w:eastAsia="Calibri"/>
          <w:lang w:val="uk-UA"/>
        </w:rPr>
        <w:t>2. Управлінню фінансів Калинівської селищної ради передбачити в бюджеті Калинівської селищної територіальної громади бюджетні призначення</w:t>
      </w:r>
    </w:p>
    <w:p w14:paraId="60B6CB0F" w14:textId="77777777" w:rsidR="007C513C" w:rsidRPr="00647CBA" w:rsidRDefault="007C513C" w:rsidP="006B07C7">
      <w:pPr>
        <w:ind w:right="-285"/>
        <w:jc w:val="both"/>
        <w:rPr>
          <w:rFonts w:eastAsia="Calibri"/>
          <w:lang w:val="uk-UA"/>
        </w:rPr>
      </w:pPr>
      <w:r w:rsidRPr="00647CBA">
        <w:rPr>
          <w:rFonts w:eastAsia="Calibri"/>
          <w:lang w:val="uk-UA"/>
        </w:rPr>
        <w:t>на фінансування Програми, виходячи з реальних можливостей та пріоритетів.</w:t>
      </w:r>
    </w:p>
    <w:p w14:paraId="3EFC328A" w14:textId="77777777" w:rsidR="00027F59" w:rsidRPr="00647CBA" w:rsidRDefault="007C513C" w:rsidP="006B07C7">
      <w:pPr>
        <w:ind w:right="-285"/>
        <w:jc w:val="both"/>
        <w:rPr>
          <w:rFonts w:eastAsia="Calibri"/>
          <w:lang w:val="uk-UA"/>
        </w:rPr>
      </w:pPr>
      <w:r w:rsidRPr="00647CBA">
        <w:rPr>
          <w:rFonts w:eastAsia="Calibri"/>
          <w:lang w:val="uk-UA"/>
        </w:rPr>
        <w:tab/>
        <w:t xml:space="preserve">3. </w:t>
      </w:r>
      <w:r w:rsidR="00027F59" w:rsidRPr="00647CBA">
        <w:rPr>
          <w:rFonts w:eastAsia="Calibri"/>
          <w:lang w:val="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0A8DE86E" w14:textId="6C2BA9CE" w:rsidR="007C513C" w:rsidRPr="00647CBA" w:rsidRDefault="007C513C" w:rsidP="006B07C7">
      <w:pPr>
        <w:ind w:right="-285"/>
        <w:jc w:val="both"/>
        <w:rPr>
          <w:rFonts w:eastAsia="Calibri"/>
          <w:lang w:val="uk-UA"/>
        </w:rPr>
      </w:pPr>
    </w:p>
    <w:p w14:paraId="011A8587" w14:textId="77777777" w:rsidR="007C513C" w:rsidRPr="00647CBA" w:rsidRDefault="007C513C" w:rsidP="006B07C7">
      <w:pPr>
        <w:ind w:right="-285" w:firstLine="709"/>
        <w:jc w:val="both"/>
        <w:rPr>
          <w:rFonts w:eastAsia="Calibri"/>
          <w:iCs/>
          <w:color w:val="000000"/>
          <w:lang w:val="uk-UA"/>
        </w:rPr>
      </w:pPr>
    </w:p>
    <w:p w14:paraId="1970B1FB" w14:textId="768F700D" w:rsidR="00593DDF" w:rsidRPr="00647CBA" w:rsidRDefault="007D0F4A" w:rsidP="006B07C7">
      <w:pPr>
        <w:widowControl w:val="0"/>
        <w:autoSpaceDE w:val="0"/>
        <w:autoSpaceDN w:val="0"/>
        <w:adjustRightInd w:val="0"/>
        <w:ind w:right="-285"/>
        <w:jc w:val="both"/>
        <w:rPr>
          <w:b/>
          <w:bCs/>
        </w:rPr>
      </w:pPr>
      <w:r w:rsidRPr="00647CBA">
        <w:rPr>
          <w:b/>
          <w:bCs/>
          <w:lang w:val="uk-UA"/>
        </w:rPr>
        <w:t>4</w:t>
      </w:r>
      <w:r w:rsidR="005F2BE9" w:rsidRPr="00647CBA">
        <w:rPr>
          <w:b/>
          <w:bCs/>
          <w:lang w:val="uk-UA"/>
        </w:rPr>
        <w:t xml:space="preserve">. Про затвердження </w:t>
      </w:r>
      <w:r w:rsidR="005F2BE9" w:rsidRPr="00647CBA">
        <w:rPr>
          <w:b/>
          <w:bCs/>
        </w:rPr>
        <w:t>Програм</w:t>
      </w:r>
      <w:r w:rsidR="005F2BE9" w:rsidRPr="00647CBA">
        <w:rPr>
          <w:b/>
          <w:bCs/>
          <w:lang w:val="uk-UA"/>
        </w:rPr>
        <w:t>и</w:t>
      </w:r>
      <w:r w:rsidR="005F2BE9" w:rsidRPr="00647CBA">
        <w:rPr>
          <w:b/>
          <w:bCs/>
        </w:rPr>
        <w:t xml:space="preserve"> </w:t>
      </w:r>
      <w:r w:rsidR="0097250B" w:rsidRPr="00647CBA">
        <w:rPr>
          <w:b/>
          <w:bCs/>
          <w:lang w:val="uk-UA"/>
        </w:rPr>
        <w:t>р</w:t>
      </w:r>
      <w:r w:rsidR="005F2BE9" w:rsidRPr="00647CBA">
        <w:rPr>
          <w:b/>
          <w:bCs/>
        </w:rPr>
        <w:t>озвит</w:t>
      </w:r>
      <w:r w:rsidR="0097250B" w:rsidRPr="00647CBA">
        <w:rPr>
          <w:b/>
          <w:bCs/>
          <w:lang w:val="uk-UA"/>
        </w:rPr>
        <w:t>ку</w:t>
      </w:r>
      <w:r w:rsidR="005F2BE9" w:rsidRPr="00647CBA">
        <w:rPr>
          <w:b/>
          <w:bCs/>
        </w:rPr>
        <w:t xml:space="preserve"> національно-патріотичного виховання на території Калинівської селищної ради на 2022-2025 роки</w:t>
      </w:r>
    </w:p>
    <w:p w14:paraId="4E359C29" w14:textId="510A5B95" w:rsidR="007D0F4A" w:rsidRPr="00647CBA" w:rsidRDefault="007D0F4A" w:rsidP="006B07C7">
      <w:pPr>
        <w:ind w:right="-285" w:firstLine="709"/>
        <w:jc w:val="both"/>
        <w:rPr>
          <w:rFonts w:eastAsia="Calibri"/>
          <w:lang w:eastAsia="en-US"/>
        </w:rPr>
      </w:pPr>
      <w:r w:rsidRPr="00647CBA">
        <w:rPr>
          <w:rFonts w:eastAsia="Calibri"/>
          <w:lang w:eastAsia="en-US"/>
        </w:rPr>
        <w:t xml:space="preserve">Відповідно до законів України «Про місцеве самоврядування в Україні», «Про освіту», «Про сприяння соціальному становленню та розвитку молоді в Україні», «Про військову службу і загальновійськовий обов’язок, Концепції національно-патріотичного виховання молоді, затвердженої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27.10.2009 №3754/981/538/49 (зі змінами), Бюджетного кодексу України, Калинівська селищна рада </w:t>
      </w:r>
    </w:p>
    <w:p w14:paraId="2431B285" w14:textId="1568521A" w:rsidR="007D0F4A" w:rsidRPr="00647CBA" w:rsidRDefault="007D0F4A" w:rsidP="006B07C7">
      <w:pPr>
        <w:ind w:right="-285" w:firstLine="709"/>
        <w:jc w:val="center"/>
        <w:rPr>
          <w:rFonts w:eastAsia="Calibri"/>
          <w:b/>
          <w:bCs/>
          <w:lang w:eastAsia="en-US"/>
        </w:rPr>
      </w:pPr>
      <w:r w:rsidRPr="00647CBA">
        <w:rPr>
          <w:rFonts w:eastAsia="Calibri"/>
          <w:b/>
          <w:bCs/>
          <w:lang w:eastAsia="en-US"/>
        </w:rPr>
        <w:t>ВИРІШИЛА:</w:t>
      </w:r>
    </w:p>
    <w:p w14:paraId="3C11C61A" w14:textId="5E22634B" w:rsidR="007D0F4A" w:rsidRPr="00647CBA" w:rsidRDefault="007D0F4A" w:rsidP="006B07C7">
      <w:pPr>
        <w:ind w:right="-285" w:firstLine="709"/>
        <w:jc w:val="both"/>
        <w:rPr>
          <w:rFonts w:eastAsia="Calibri"/>
          <w:lang w:eastAsia="en-US"/>
        </w:rPr>
      </w:pPr>
      <w:r w:rsidRPr="00647CBA">
        <w:rPr>
          <w:rFonts w:eastAsia="Calibri"/>
          <w:lang w:eastAsia="en-US"/>
        </w:rPr>
        <w:t xml:space="preserve">1. Затвердити Програму </w:t>
      </w:r>
      <w:r w:rsidRPr="00647CBA">
        <w:rPr>
          <w:rFonts w:eastAsia="Calibri"/>
          <w:bCs/>
          <w:lang w:eastAsia="en-US"/>
        </w:rPr>
        <w:t>розвитку національно-патріотичного виховання на території Калинівської селищної ради на 2022-2025 роки</w:t>
      </w:r>
      <w:r w:rsidRPr="00647CBA">
        <w:rPr>
          <w:rFonts w:eastAsia="Calibri"/>
          <w:lang w:eastAsia="en-US"/>
        </w:rPr>
        <w:t xml:space="preserve">, що додається. </w:t>
      </w:r>
    </w:p>
    <w:p w14:paraId="6EEBE3B9" w14:textId="37276CA2" w:rsidR="007D0F4A" w:rsidRPr="00647CBA" w:rsidRDefault="007D0F4A" w:rsidP="006B07C7">
      <w:pPr>
        <w:ind w:right="-285" w:firstLine="709"/>
        <w:jc w:val="both"/>
        <w:rPr>
          <w:rFonts w:eastAsia="Calibri"/>
          <w:lang w:eastAsia="en-US"/>
        </w:rPr>
      </w:pPr>
      <w:r w:rsidRPr="00647CBA">
        <w:rPr>
          <w:rFonts w:eastAsia="Calibri"/>
          <w:lang w:eastAsia="en-US"/>
        </w:rPr>
        <w:t>2. Управлінню фінансів Калинівської селищної ради передбачити в бюджеті Калинівської селищної територіальної громади бюджетні призначення</w:t>
      </w:r>
      <w:r w:rsidR="00027F59" w:rsidRPr="00647CBA">
        <w:rPr>
          <w:rFonts w:eastAsia="Calibri"/>
          <w:lang w:val="uk-UA" w:eastAsia="en-US"/>
        </w:rPr>
        <w:t xml:space="preserve"> </w:t>
      </w:r>
      <w:r w:rsidRPr="00647CBA">
        <w:rPr>
          <w:rFonts w:eastAsia="Calibri"/>
          <w:lang w:eastAsia="en-US"/>
        </w:rPr>
        <w:t>на фінансування Програми, виходячи з реальних можливостей та пріоритетів.</w:t>
      </w:r>
    </w:p>
    <w:p w14:paraId="494013CC" w14:textId="77777777" w:rsidR="00027F59" w:rsidRPr="00647CBA" w:rsidRDefault="007D0F4A" w:rsidP="006B07C7">
      <w:pPr>
        <w:ind w:right="-285"/>
        <w:rPr>
          <w:rFonts w:eastAsia="Calibri"/>
          <w:lang w:val="uk-UA"/>
        </w:rPr>
      </w:pPr>
      <w:r w:rsidRPr="00647CBA">
        <w:rPr>
          <w:rFonts w:eastAsia="Calibri"/>
          <w:lang w:eastAsia="en-US"/>
        </w:rPr>
        <w:tab/>
        <w:t xml:space="preserve">3. </w:t>
      </w:r>
      <w:r w:rsidR="00027F59" w:rsidRPr="00647CBA">
        <w:rPr>
          <w:rFonts w:eastAsia="Calibri"/>
          <w:lang w:val="uk-UA"/>
        </w:rPr>
        <w:t xml:space="preserve">Контроль за виконанням даного рішення покласти на постійні комісії Калинівської селищної ради з </w:t>
      </w:r>
      <w:proofErr w:type="gramStart"/>
      <w:r w:rsidR="00027F59" w:rsidRPr="00647CBA">
        <w:rPr>
          <w:rFonts w:eastAsia="Calibri"/>
          <w:lang w:val="uk-UA"/>
        </w:rPr>
        <w:t>питань  фінансів</w:t>
      </w:r>
      <w:proofErr w:type="gramEnd"/>
      <w:r w:rsidR="00027F59" w:rsidRPr="00647CBA">
        <w:rPr>
          <w:rFonts w:eastAsia="Calibri"/>
          <w:lang w:val="uk-UA"/>
        </w:rPr>
        <w:t>,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008383B6" w14:textId="3A444503" w:rsidR="00593DDF" w:rsidRPr="00647CBA" w:rsidRDefault="00593DDF" w:rsidP="006B07C7">
      <w:pPr>
        <w:ind w:right="-285"/>
        <w:jc w:val="both"/>
        <w:rPr>
          <w:rFonts w:eastAsia="Calibri"/>
          <w:lang w:val="uk-UA" w:eastAsia="en-US"/>
        </w:rPr>
      </w:pPr>
    </w:p>
    <w:p w14:paraId="48FEE0B9" w14:textId="77777777" w:rsidR="00027F59" w:rsidRPr="00647CBA" w:rsidRDefault="005F2BE9" w:rsidP="006B07C7">
      <w:pPr>
        <w:ind w:right="-285" w:firstLine="567"/>
        <w:jc w:val="both"/>
        <w:rPr>
          <w:b/>
          <w:bCs/>
          <w:lang w:val="uk-UA"/>
        </w:rPr>
      </w:pPr>
      <w:r w:rsidRPr="00647CBA">
        <w:rPr>
          <w:b/>
          <w:bCs/>
          <w:lang w:val="uk-UA"/>
        </w:rPr>
        <w:t xml:space="preserve">5. Про затвердження Програми </w:t>
      </w:r>
      <w:r w:rsidR="0097250B" w:rsidRPr="00647CBA">
        <w:rPr>
          <w:b/>
          <w:bCs/>
          <w:lang w:val="uk-UA"/>
        </w:rPr>
        <w:t>р</w:t>
      </w:r>
      <w:r w:rsidRPr="00647CBA">
        <w:rPr>
          <w:b/>
          <w:bCs/>
          <w:lang w:val="uk-UA"/>
        </w:rPr>
        <w:t>озвит</w:t>
      </w:r>
      <w:r w:rsidR="0097250B" w:rsidRPr="00647CBA">
        <w:rPr>
          <w:b/>
          <w:bCs/>
          <w:lang w:val="uk-UA"/>
        </w:rPr>
        <w:t>ку</w:t>
      </w:r>
      <w:r w:rsidRPr="00647CBA">
        <w:rPr>
          <w:b/>
          <w:bCs/>
          <w:lang w:val="uk-UA"/>
        </w:rPr>
        <w:t xml:space="preserve"> молодіжної політики на території Калинівської селищної ради на 2022-2025 роки</w:t>
      </w:r>
    </w:p>
    <w:p w14:paraId="70AEEE68" w14:textId="124054B8" w:rsidR="007D0F4A" w:rsidRPr="00647CBA" w:rsidRDefault="007D0F4A" w:rsidP="006B07C7">
      <w:pPr>
        <w:ind w:right="-285" w:firstLine="567"/>
        <w:jc w:val="both"/>
        <w:rPr>
          <w:rFonts w:eastAsia="Calibri"/>
          <w:lang w:val="uk-UA"/>
        </w:rPr>
      </w:pPr>
      <w:r w:rsidRPr="00647CBA">
        <w:rPr>
          <w:rFonts w:eastAsia="Calibri"/>
          <w:lang w:val="uk-UA"/>
        </w:rPr>
        <w:t>Відповідно до законів України «Про місцеве самоврядування в Україні», «Про сприяння соціальному становленню та розвитку молоді в Україні», «</w:t>
      </w:r>
      <w:r w:rsidRPr="00647CBA">
        <w:rPr>
          <w:rFonts w:eastAsia="Calibri"/>
          <w:bCs/>
          <w:lang w:val="uk-UA"/>
        </w:rPr>
        <w:t>Про основні засади молодіжної політики»</w:t>
      </w:r>
      <w:r w:rsidRPr="00647CBA">
        <w:rPr>
          <w:rFonts w:eastAsia="Calibri"/>
          <w:lang w:val="uk-UA"/>
        </w:rPr>
        <w:t xml:space="preserve">, постанови Кабінету Міністрів України «Про затвердження Державної цільової соціальної програми «Молодь України»», Європейської хартії про участь молоді у місцевому і регіональному житті та Бюджетного кодексу України, Калинівська селищна рада </w:t>
      </w:r>
    </w:p>
    <w:p w14:paraId="22C4B2F9" w14:textId="41C9AAEC" w:rsidR="007D0F4A" w:rsidRPr="00647CBA" w:rsidRDefault="007D0F4A" w:rsidP="006B07C7">
      <w:pPr>
        <w:ind w:right="-285" w:firstLine="709"/>
        <w:jc w:val="center"/>
        <w:rPr>
          <w:rFonts w:eastAsia="Calibri"/>
          <w:lang w:val="uk-UA"/>
        </w:rPr>
      </w:pPr>
      <w:r w:rsidRPr="00647CBA">
        <w:rPr>
          <w:rFonts w:eastAsia="Calibri"/>
          <w:b/>
          <w:bCs/>
          <w:lang w:val="uk-UA"/>
        </w:rPr>
        <w:t>ВИРІШИЛА:</w:t>
      </w:r>
    </w:p>
    <w:p w14:paraId="3CF4C0FC" w14:textId="77777777" w:rsidR="007D0F4A" w:rsidRPr="00647CBA" w:rsidRDefault="007D0F4A" w:rsidP="006B07C7">
      <w:pPr>
        <w:ind w:right="-285" w:firstLine="709"/>
        <w:jc w:val="both"/>
        <w:rPr>
          <w:rFonts w:eastAsia="Calibri"/>
          <w:bCs/>
        </w:rPr>
      </w:pPr>
      <w:r w:rsidRPr="00647CBA">
        <w:rPr>
          <w:rFonts w:eastAsia="Calibri"/>
          <w:lang w:val="uk-UA"/>
        </w:rPr>
        <w:t xml:space="preserve">1. Затвердити Програму </w:t>
      </w:r>
      <w:r w:rsidRPr="00647CBA">
        <w:rPr>
          <w:rFonts w:eastAsia="Calibri"/>
          <w:bCs/>
        </w:rPr>
        <w:t>розвитку молодіжної політики на території Калинівської селищної ради на 2022 – 2025 роки</w:t>
      </w:r>
      <w:r w:rsidRPr="00647CBA">
        <w:rPr>
          <w:rFonts w:eastAsia="Calibri"/>
          <w:lang w:val="uk-UA"/>
        </w:rPr>
        <w:t xml:space="preserve">, що додається. </w:t>
      </w:r>
    </w:p>
    <w:p w14:paraId="2D02585B" w14:textId="58891A5A" w:rsidR="007D0F4A" w:rsidRPr="00647CBA" w:rsidRDefault="007D0F4A" w:rsidP="006B07C7">
      <w:pPr>
        <w:ind w:right="-285" w:firstLine="709"/>
        <w:jc w:val="both"/>
        <w:rPr>
          <w:rFonts w:eastAsia="Calibri"/>
          <w:lang w:val="uk-UA"/>
        </w:rPr>
      </w:pPr>
      <w:r w:rsidRPr="00647CBA">
        <w:rPr>
          <w:rFonts w:eastAsia="Calibri"/>
          <w:lang w:val="uk-UA"/>
        </w:rPr>
        <w:t>2. Управлінню фінансів Калинівської селищної ради передбачити в бюджеті Калинівської селищної територіальної громади бюджетні призначення</w:t>
      </w:r>
      <w:r w:rsidR="00027F59" w:rsidRPr="00647CBA">
        <w:rPr>
          <w:rFonts w:eastAsia="Calibri"/>
          <w:lang w:val="uk-UA"/>
        </w:rPr>
        <w:t xml:space="preserve"> </w:t>
      </w:r>
      <w:r w:rsidRPr="00647CBA">
        <w:rPr>
          <w:rFonts w:eastAsia="Calibri"/>
          <w:lang w:val="uk-UA"/>
        </w:rPr>
        <w:t>на фінансування Програми, виходячи з реальних можливостей та пріоритетів.</w:t>
      </w:r>
    </w:p>
    <w:p w14:paraId="09FF978D" w14:textId="77777777" w:rsidR="00027F59" w:rsidRPr="00647CBA" w:rsidRDefault="007D0F4A" w:rsidP="006B07C7">
      <w:pPr>
        <w:ind w:right="-285"/>
        <w:jc w:val="both"/>
        <w:rPr>
          <w:rFonts w:eastAsia="Calibri"/>
          <w:lang w:val="uk-UA"/>
        </w:rPr>
      </w:pPr>
      <w:r w:rsidRPr="00647CBA">
        <w:rPr>
          <w:rFonts w:eastAsia="Calibri"/>
          <w:lang w:val="uk-UA"/>
        </w:rPr>
        <w:tab/>
        <w:t xml:space="preserve">3. </w:t>
      </w:r>
      <w:r w:rsidR="00027F59" w:rsidRPr="00647CBA">
        <w:rPr>
          <w:rFonts w:eastAsia="Calibri"/>
          <w:lang w:val="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1961EB9F" w14:textId="2D65A104" w:rsidR="007D0F4A" w:rsidRPr="00647CBA" w:rsidRDefault="007D0F4A" w:rsidP="006B07C7">
      <w:pPr>
        <w:ind w:right="-285"/>
        <w:jc w:val="both"/>
        <w:rPr>
          <w:rFonts w:eastAsia="Calibri"/>
          <w:lang w:val="uk-UA"/>
        </w:rPr>
      </w:pPr>
    </w:p>
    <w:p w14:paraId="5C98EF27" w14:textId="77777777" w:rsidR="007D0F4A" w:rsidRPr="00647CBA" w:rsidRDefault="007D0F4A" w:rsidP="006B07C7">
      <w:pPr>
        <w:ind w:right="-285" w:firstLine="709"/>
        <w:jc w:val="both"/>
        <w:rPr>
          <w:rFonts w:eastAsia="Calibri"/>
          <w:iCs/>
          <w:color w:val="000000"/>
          <w:lang w:val="uk-UA"/>
        </w:rPr>
      </w:pPr>
    </w:p>
    <w:p w14:paraId="7006202F" w14:textId="4F74B50D" w:rsidR="005F2BE9" w:rsidRPr="00647CBA" w:rsidRDefault="00044C49" w:rsidP="006B07C7">
      <w:pPr>
        <w:ind w:right="-285" w:firstLine="567"/>
        <w:jc w:val="both"/>
        <w:rPr>
          <w:b/>
          <w:bCs/>
          <w:lang w:val="uk-UA"/>
        </w:rPr>
      </w:pPr>
      <w:r w:rsidRPr="00647CBA">
        <w:rPr>
          <w:b/>
          <w:bCs/>
          <w:lang w:val="uk-UA"/>
        </w:rPr>
        <w:t xml:space="preserve">6. </w:t>
      </w:r>
      <w:r w:rsidR="005F2BE9" w:rsidRPr="00647CBA">
        <w:rPr>
          <w:b/>
          <w:bCs/>
          <w:lang w:val="uk-UA"/>
        </w:rPr>
        <w:t xml:space="preserve"> Про внесення змін до Програми «Культурно-мистецька діяльність» на 2021--2025 роки сектору культури, туризму та з питань діяльності засобів масової інформації Калинівської селищної ради, затвердженої рішенням Калинівської селищної ради від 13.05.2021 № 88-05-</w:t>
      </w:r>
      <w:r w:rsidR="005F2BE9" w:rsidRPr="00647CBA">
        <w:rPr>
          <w:b/>
          <w:bCs/>
        </w:rPr>
        <w:t>VIII</w:t>
      </w:r>
    </w:p>
    <w:p w14:paraId="4F63911B" w14:textId="360D8DD5" w:rsidR="006A0E9D" w:rsidRPr="00647CBA" w:rsidRDefault="00044C49" w:rsidP="006B07C7">
      <w:pPr>
        <w:widowControl w:val="0"/>
        <w:autoSpaceDE w:val="0"/>
        <w:autoSpaceDN w:val="0"/>
        <w:adjustRightInd w:val="0"/>
        <w:ind w:right="-285" w:firstLine="567"/>
        <w:jc w:val="both"/>
        <w:rPr>
          <w:lang w:val="uk-UA" w:eastAsia="uk-UA" w:bidi="uk-UA"/>
        </w:rPr>
      </w:pPr>
      <w:r w:rsidRPr="00647CBA">
        <w:rPr>
          <w:lang w:val="uk-UA"/>
        </w:rPr>
        <w:t xml:space="preserve">           </w:t>
      </w:r>
      <w:r w:rsidR="00824D46" w:rsidRPr="00647CBA">
        <w:rPr>
          <w:lang w:val="uk-UA" w:eastAsia="uk-UA" w:bidi="uk-UA"/>
        </w:rPr>
        <w:t>Відповідно до законів України «Про місцеве самоврядування в Україні», «Про культуру», «Про позашкільну освіту», «Про музеї та музейну справу», Бюджетного кодексу України (зі змінами), з метою організації і забезпечення здійснення повноважень у сфері управління культурою та створення необхідних умов для роботи закладів культури на території Калинівської селищної територіальної громади, Калинівська селищна рада</w:t>
      </w:r>
      <w:bookmarkStart w:id="2" w:name="bookmark143"/>
    </w:p>
    <w:p w14:paraId="5151BEB0" w14:textId="14AD174D" w:rsidR="00824D46" w:rsidRPr="00647CBA" w:rsidRDefault="00824D46" w:rsidP="006B07C7">
      <w:pPr>
        <w:pStyle w:val="1"/>
        <w:spacing w:line="240" w:lineRule="auto"/>
        <w:ind w:right="-285" w:hanging="142"/>
        <w:jc w:val="center"/>
        <w:rPr>
          <w:rFonts w:ascii="Times New Roman" w:hAnsi="Times New Roman" w:cs="Times New Roman"/>
          <w:b/>
          <w:bCs/>
          <w:sz w:val="24"/>
          <w:szCs w:val="24"/>
          <w:lang w:val="uk-UA"/>
        </w:rPr>
      </w:pPr>
      <w:r w:rsidRPr="00647CBA">
        <w:rPr>
          <w:rFonts w:ascii="Times New Roman" w:hAnsi="Times New Roman" w:cs="Times New Roman"/>
          <w:b/>
          <w:bCs/>
          <w:sz w:val="24"/>
          <w:szCs w:val="24"/>
          <w:lang w:val="uk-UA" w:eastAsia="uk-UA" w:bidi="uk-UA"/>
        </w:rPr>
        <w:t>ВИРІШИЛА:</w:t>
      </w:r>
      <w:bookmarkEnd w:id="2"/>
    </w:p>
    <w:p w14:paraId="480D35E3" w14:textId="77777777" w:rsidR="00824D46" w:rsidRPr="00647CBA" w:rsidRDefault="00824D46" w:rsidP="006B07C7">
      <w:pPr>
        <w:pStyle w:val="1"/>
        <w:numPr>
          <w:ilvl w:val="0"/>
          <w:numId w:val="13"/>
        </w:numPr>
        <w:shd w:val="clear" w:color="auto" w:fill="auto"/>
        <w:tabs>
          <w:tab w:val="left" w:pos="1134"/>
        </w:tabs>
        <w:spacing w:line="240" w:lineRule="auto"/>
        <w:ind w:left="0" w:right="-285" w:firstLine="709"/>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Внести зміни до Програми «Культурно-мистецька діяльність» на 2021-2025 роки сектору культури, туризму та з питань діяльності засобів масової інформації Калинівської селищної ради (далі – Програма), затвердженої рішенням Калинівської селищної ради від 13.05.2021 № 88-05-</w:t>
      </w:r>
      <w:r w:rsidRPr="00647CBA">
        <w:rPr>
          <w:rFonts w:ascii="Times New Roman" w:hAnsi="Times New Roman" w:cs="Times New Roman"/>
          <w:sz w:val="24"/>
          <w:szCs w:val="24"/>
          <w:lang w:val="en-US" w:eastAsia="uk-UA" w:bidi="uk-UA"/>
        </w:rPr>
        <w:t>VII</w:t>
      </w:r>
      <w:r w:rsidRPr="00647CBA">
        <w:rPr>
          <w:rFonts w:ascii="Times New Roman" w:hAnsi="Times New Roman" w:cs="Times New Roman"/>
          <w:sz w:val="24"/>
          <w:szCs w:val="24"/>
          <w:lang w:val="uk-UA" w:eastAsia="uk-UA" w:bidi="uk-UA"/>
        </w:rPr>
        <w:t>І, а саме:</w:t>
      </w:r>
    </w:p>
    <w:p w14:paraId="4C7BF18D" w14:textId="4942D14F" w:rsidR="00824D46" w:rsidRPr="00647CBA" w:rsidRDefault="00824D46" w:rsidP="006B07C7">
      <w:pPr>
        <w:pStyle w:val="1"/>
        <w:numPr>
          <w:ilvl w:val="1"/>
          <w:numId w:val="13"/>
        </w:numPr>
        <w:shd w:val="clear" w:color="auto" w:fill="auto"/>
        <w:tabs>
          <w:tab w:val="left" w:pos="682"/>
          <w:tab w:val="left" w:pos="1134"/>
          <w:tab w:val="left" w:pos="1418"/>
        </w:tabs>
        <w:spacing w:line="240" w:lineRule="auto"/>
        <w:ind w:right="-285" w:hanging="11"/>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 xml:space="preserve"> Пункт 8 Паспорту Програми викласти в новій редакції:</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442"/>
        <w:gridCol w:w="3522"/>
        <w:gridCol w:w="1134"/>
        <w:gridCol w:w="1134"/>
        <w:gridCol w:w="1134"/>
        <w:gridCol w:w="996"/>
        <w:gridCol w:w="1131"/>
      </w:tblGrid>
      <w:tr w:rsidR="00824D46" w:rsidRPr="00647CBA" w14:paraId="363D6923" w14:textId="77777777" w:rsidTr="00167B2E">
        <w:trPr>
          <w:trHeight w:hRule="exact" w:val="1494"/>
          <w:jc w:val="center"/>
        </w:trPr>
        <w:tc>
          <w:tcPr>
            <w:tcW w:w="442" w:type="dxa"/>
            <w:tcBorders>
              <w:top w:val="single" w:sz="4" w:space="0" w:color="auto"/>
              <w:left w:val="single" w:sz="4" w:space="0" w:color="auto"/>
              <w:bottom w:val="single" w:sz="4" w:space="0" w:color="auto"/>
            </w:tcBorders>
            <w:shd w:val="clear" w:color="auto" w:fill="auto"/>
          </w:tcPr>
          <w:p w14:paraId="49EE97B9" w14:textId="77777777" w:rsidR="00824D46" w:rsidRPr="00647CBA" w:rsidRDefault="00824D46" w:rsidP="006B07C7">
            <w:pPr>
              <w:pStyle w:val="af0"/>
              <w:spacing w:after="0"/>
              <w:ind w:right="-285" w:firstLine="0"/>
              <w:rPr>
                <w:sz w:val="24"/>
                <w:szCs w:val="24"/>
              </w:rPr>
            </w:pPr>
            <w:r w:rsidRPr="00647CBA">
              <w:rPr>
                <w:sz w:val="24"/>
                <w:szCs w:val="24"/>
                <w:lang w:val="uk-UA" w:eastAsia="uk-UA" w:bidi="uk-UA"/>
              </w:rPr>
              <w:t>8.</w:t>
            </w:r>
          </w:p>
        </w:tc>
        <w:tc>
          <w:tcPr>
            <w:tcW w:w="3522" w:type="dxa"/>
            <w:tcBorders>
              <w:top w:val="single" w:sz="4" w:space="0" w:color="auto"/>
              <w:left w:val="single" w:sz="4" w:space="0" w:color="auto"/>
              <w:bottom w:val="single" w:sz="4" w:space="0" w:color="auto"/>
            </w:tcBorders>
            <w:shd w:val="clear" w:color="auto" w:fill="auto"/>
          </w:tcPr>
          <w:p w14:paraId="613F6474" w14:textId="77777777" w:rsidR="00824D46" w:rsidRPr="00647CBA" w:rsidRDefault="00824D46" w:rsidP="006B07C7">
            <w:pPr>
              <w:pStyle w:val="af0"/>
              <w:spacing w:after="0"/>
              <w:ind w:right="-285" w:firstLine="0"/>
              <w:jc w:val="center"/>
              <w:rPr>
                <w:sz w:val="24"/>
                <w:szCs w:val="24"/>
              </w:rPr>
            </w:pPr>
            <w:r w:rsidRPr="00647CBA">
              <w:rPr>
                <w:sz w:val="24"/>
                <w:szCs w:val="24"/>
                <w:lang w:val="uk-UA" w:eastAsia="uk-UA" w:bidi="uk-UA"/>
              </w:rPr>
              <w:t>Загальний обсяг фінансових ресурсів, необхідних для реалізації програми (тис. грн)</w:t>
            </w:r>
          </w:p>
        </w:tc>
        <w:tc>
          <w:tcPr>
            <w:tcW w:w="1134" w:type="dxa"/>
            <w:tcBorders>
              <w:top w:val="single" w:sz="4" w:space="0" w:color="auto"/>
              <w:left w:val="single" w:sz="4" w:space="0" w:color="auto"/>
              <w:bottom w:val="single" w:sz="4" w:space="0" w:color="auto"/>
            </w:tcBorders>
            <w:shd w:val="clear" w:color="auto" w:fill="auto"/>
          </w:tcPr>
          <w:p w14:paraId="57FDA495" w14:textId="77777777" w:rsidR="00824D46" w:rsidRPr="00647CBA" w:rsidRDefault="00824D46" w:rsidP="006B07C7">
            <w:pPr>
              <w:ind w:right="-285"/>
              <w:jc w:val="center"/>
              <w:rPr>
                <w:b/>
              </w:rPr>
            </w:pPr>
            <w:r w:rsidRPr="00647CBA">
              <w:rPr>
                <w:b/>
              </w:rPr>
              <w:t>2021</w:t>
            </w:r>
          </w:p>
          <w:p w14:paraId="389FDE4B" w14:textId="77777777" w:rsidR="00824D46" w:rsidRPr="00647CBA" w:rsidRDefault="00824D46" w:rsidP="006B07C7">
            <w:pPr>
              <w:ind w:right="-285"/>
              <w:jc w:val="center"/>
              <w:rPr>
                <w:b/>
              </w:rPr>
            </w:pPr>
          </w:p>
          <w:p w14:paraId="681FA7E1" w14:textId="77777777" w:rsidR="00824D46" w:rsidRPr="00647CBA" w:rsidRDefault="00824D46" w:rsidP="006B07C7">
            <w:pPr>
              <w:ind w:right="-285"/>
              <w:jc w:val="center"/>
            </w:pPr>
            <w:r w:rsidRPr="00647CBA">
              <w:rPr>
                <w:b/>
              </w:rPr>
              <w:t>1 210,0</w:t>
            </w:r>
          </w:p>
        </w:tc>
        <w:tc>
          <w:tcPr>
            <w:tcW w:w="1134" w:type="dxa"/>
            <w:tcBorders>
              <w:top w:val="single" w:sz="4" w:space="0" w:color="auto"/>
              <w:left w:val="single" w:sz="4" w:space="0" w:color="auto"/>
              <w:bottom w:val="single" w:sz="4" w:space="0" w:color="auto"/>
            </w:tcBorders>
            <w:shd w:val="clear" w:color="auto" w:fill="auto"/>
          </w:tcPr>
          <w:p w14:paraId="21784B44" w14:textId="77777777" w:rsidR="00824D46" w:rsidRPr="00647CBA" w:rsidRDefault="00824D46" w:rsidP="006B07C7">
            <w:pPr>
              <w:ind w:right="-285"/>
              <w:jc w:val="center"/>
              <w:rPr>
                <w:b/>
              </w:rPr>
            </w:pPr>
            <w:r w:rsidRPr="00647CBA">
              <w:rPr>
                <w:b/>
              </w:rPr>
              <w:t>2022</w:t>
            </w:r>
          </w:p>
          <w:p w14:paraId="1EEC3218" w14:textId="77777777" w:rsidR="00824D46" w:rsidRPr="00647CBA" w:rsidRDefault="00824D46" w:rsidP="006B07C7">
            <w:pPr>
              <w:ind w:right="-285"/>
              <w:jc w:val="center"/>
              <w:rPr>
                <w:b/>
              </w:rPr>
            </w:pPr>
          </w:p>
          <w:p w14:paraId="664A73A5" w14:textId="77777777" w:rsidR="00824D46" w:rsidRPr="00647CBA" w:rsidRDefault="00824D46" w:rsidP="006B07C7">
            <w:pPr>
              <w:ind w:right="-285"/>
              <w:jc w:val="center"/>
            </w:pPr>
            <w:r w:rsidRPr="00647CBA">
              <w:rPr>
                <w:b/>
              </w:rPr>
              <w:t>1 900,0</w:t>
            </w:r>
          </w:p>
        </w:tc>
        <w:tc>
          <w:tcPr>
            <w:tcW w:w="1134" w:type="dxa"/>
            <w:tcBorders>
              <w:top w:val="single" w:sz="4" w:space="0" w:color="auto"/>
              <w:left w:val="single" w:sz="4" w:space="0" w:color="auto"/>
              <w:bottom w:val="single" w:sz="4" w:space="0" w:color="auto"/>
              <w:right w:val="single" w:sz="4" w:space="0" w:color="auto"/>
            </w:tcBorders>
          </w:tcPr>
          <w:p w14:paraId="5143723B" w14:textId="77777777" w:rsidR="00824D46" w:rsidRPr="00647CBA" w:rsidRDefault="00824D46" w:rsidP="006B07C7">
            <w:pPr>
              <w:ind w:right="-285"/>
              <w:jc w:val="center"/>
              <w:rPr>
                <w:b/>
              </w:rPr>
            </w:pPr>
            <w:r w:rsidRPr="00647CBA">
              <w:rPr>
                <w:b/>
              </w:rPr>
              <w:t>2023</w:t>
            </w:r>
          </w:p>
          <w:p w14:paraId="238233DA" w14:textId="77777777" w:rsidR="00824D46" w:rsidRPr="00647CBA" w:rsidRDefault="00824D46" w:rsidP="006B07C7">
            <w:pPr>
              <w:ind w:right="-285"/>
              <w:jc w:val="center"/>
              <w:rPr>
                <w:b/>
              </w:rPr>
            </w:pPr>
          </w:p>
          <w:p w14:paraId="550BF3AF" w14:textId="77777777" w:rsidR="00824D46" w:rsidRPr="00647CBA" w:rsidRDefault="00824D46" w:rsidP="006B07C7">
            <w:pPr>
              <w:ind w:right="-285"/>
              <w:jc w:val="center"/>
            </w:pPr>
            <w:r w:rsidRPr="00647CBA">
              <w:rPr>
                <w:b/>
              </w:rPr>
              <w:t>1 900,0</w:t>
            </w:r>
          </w:p>
        </w:tc>
        <w:tc>
          <w:tcPr>
            <w:tcW w:w="996" w:type="dxa"/>
            <w:tcBorders>
              <w:top w:val="single" w:sz="4" w:space="0" w:color="auto"/>
              <w:left w:val="single" w:sz="4" w:space="0" w:color="auto"/>
              <w:bottom w:val="single" w:sz="4" w:space="0" w:color="auto"/>
            </w:tcBorders>
            <w:shd w:val="clear" w:color="auto" w:fill="auto"/>
          </w:tcPr>
          <w:p w14:paraId="469050F9" w14:textId="77777777" w:rsidR="00824D46" w:rsidRPr="00647CBA" w:rsidRDefault="00824D46" w:rsidP="006B07C7">
            <w:pPr>
              <w:ind w:right="-285"/>
              <w:jc w:val="center"/>
              <w:rPr>
                <w:b/>
              </w:rPr>
            </w:pPr>
            <w:r w:rsidRPr="00647CBA">
              <w:rPr>
                <w:b/>
              </w:rPr>
              <w:t>2024</w:t>
            </w:r>
          </w:p>
          <w:p w14:paraId="297F367A" w14:textId="77777777" w:rsidR="00824D46" w:rsidRPr="00647CBA" w:rsidRDefault="00824D46" w:rsidP="006B07C7">
            <w:pPr>
              <w:ind w:right="-285"/>
              <w:jc w:val="center"/>
              <w:rPr>
                <w:b/>
              </w:rPr>
            </w:pPr>
          </w:p>
          <w:p w14:paraId="1059ADE1" w14:textId="77777777" w:rsidR="00824D46" w:rsidRPr="00647CBA" w:rsidRDefault="00824D46" w:rsidP="006B07C7">
            <w:pPr>
              <w:ind w:right="-285"/>
              <w:jc w:val="center"/>
              <w:rPr>
                <w:b/>
              </w:rPr>
            </w:pPr>
            <w:r w:rsidRPr="00647CBA">
              <w:rPr>
                <w:b/>
              </w:rPr>
              <w:t>2 100,0</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B70561F" w14:textId="77777777" w:rsidR="00824D46" w:rsidRPr="00647CBA" w:rsidRDefault="00824D46" w:rsidP="006B07C7">
            <w:pPr>
              <w:ind w:right="-285"/>
              <w:jc w:val="center"/>
              <w:rPr>
                <w:b/>
              </w:rPr>
            </w:pPr>
            <w:r w:rsidRPr="00647CBA">
              <w:rPr>
                <w:b/>
              </w:rPr>
              <w:t>2025</w:t>
            </w:r>
          </w:p>
          <w:p w14:paraId="14EF5F0C" w14:textId="77777777" w:rsidR="00167B2E" w:rsidRPr="00647CBA" w:rsidRDefault="00167B2E" w:rsidP="006B07C7">
            <w:pPr>
              <w:ind w:right="-285"/>
              <w:rPr>
                <w:b/>
              </w:rPr>
            </w:pPr>
          </w:p>
          <w:p w14:paraId="6F1C92EC" w14:textId="319F3336" w:rsidR="00824D46" w:rsidRPr="00647CBA" w:rsidRDefault="00167B2E" w:rsidP="006B07C7">
            <w:pPr>
              <w:ind w:right="-285"/>
              <w:jc w:val="center"/>
              <w:rPr>
                <w:b/>
              </w:rPr>
            </w:pPr>
            <w:r w:rsidRPr="00647CBA">
              <w:rPr>
                <w:b/>
              </w:rPr>
              <w:t xml:space="preserve">2 </w:t>
            </w:r>
            <w:r w:rsidR="00824D46" w:rsidRPr="00647CBA">
              <w:rPr>
                <w:b/>
              </w:rPr>
              <w:t>150,0</w:t>
            </w:r>
          </w:p>
        </w:tc>
      </w:tr>
    </w:tbl>
    <w:p w14:paraId="6240D66E" w14:textId="4D971971" w:rsidR="00824D46" w:rsidRPr="00647CBA" w:rsidRDefault="00824D46" w:rsidP="006B07C7">
      <w:pPr>
        <w:tabs>
          <w:tab w:val="left" w:pos="851"/>
          <w:tab w:val="left" w:pos="1276"/>
        </w:tabs>
        <w:spacing w:after="160"/>
        <w:ind w:right="-285"/>
        <w:jc w:val="both"/>
      </w:pPr>
      <w:r w:rsidRPr="00647CBA">
        <w:t>1.</w:t>
      </w:r>
      <w:proofErr w:type="gramStart"/>
      <w:r w:rsidRPr="00647CBA">
        <w:t>2.Розділ</w:t>
      </w:r>
      <w:proofErr w:type="gramEnd"/>
      <w:r w:rsidRPr="00647CBA">
        <w:t xml:space="preserve"> </w:t>
      </w:r>
      <w:r w:rsidRPr="00647CBA">
        <w:rPr>
          <w:lang w:val="en-US"/>
        </w:rPr>
        <w:t>IV</w:t>
      </w:r>
      <w:r w:rsidRPr="00647CBA">
        <w:t xml:space="preserve"> «Перелік основних заходів програми» викласти в новій редакції:</w:t>
      </w:r>
    </w:p>
    <w:tbl>
      <w:tblPr>
        <w:tblStyle w:val="ae"/>
        <w:tblW w:w="9493" w:type="dxa"/>
        <w:tblInd w:w="0" w:type="dxa"/>
        <w:tblLayout w:type="fixed"/>
        <w:tblLook w:val="04A0" w:firstRow="1" w:lastRow="0" w:firstColumn="1" w:lastColumn="0" w:noHBand="0" w:noVBand="1"/>
      </w:tblPr>
      <w:tblGrid>
        <w:gridCol w:w="445"/>
        <w:gridCol w:w="2527"/>
        <w:gridCol w:w="1134"/>
        <w:gridCol w:w="851"/>
        <w:gridCol w:w="850"/>
        <w:gridCol w:w="851"/>
        <w:gridCol w:w="850"/>
        <w:gridCol w:w="851"/>
        <w:gridCol w:w="1134"/>
      </w:tblGrid>
      <w:tr w:rsidR="00824D46" w:rsidRPr="00647CBA" w14:paraId="24399FB3" w14:textId="77777777" w:rsidTr="009939AA">
        <w:tc>
          <w:tcPr>
            <w:tcW w:w="445" w:type="dxa"/>
            <w:vMerge w:val="restart"/>
            <w:vAlign w:val="center"/>
          </w:tcPr>
          <w:p w14:paraId="6C6F3092" w14:textId="77777777" w:rsidR="00824D46" w:rsidRPr="00647CBA" w:rsidRDefault="00824D46" w:rsidP="006B07C7">
            <w:pPr>
              <w:ind w:right="-285"/>
              <w:jc w:val="center"/>
              <w:rPr>
                <w:b/>
              </w:rPr>
            </w:pPr>
            <w:r w:rsidRPr="00647CBA">
              <w:rPr>
                <w:b/>
              </w:rPr>
              <w:t>№ з/п</w:t>
            </w:r>
          </w:p>
        </w:tc>
        <w:tc>
          <w:tcPr>
            <w:tcW w:w="2527" w:type="dxa"/>
            <w:vMerge w:val="restart"/>
            <w:vAlign w:val="center"/>
          </w:tcPr>
          <w:p w14:paraId="00A73F7D" w14:textId="77777777" w:rsidR="00824D46" w:rsidRPr="00647CBA" w:rsidRDefault="00824D46" w:rsidP="006B07C7">
            <w:pPr>
              <w:ind w:right="-285"/>
              <w:jc w:val="center"/>
              <w:rPr>
                <w:b/>
              </w:rPr>
            </w:pPr>
            <w:r w:rsidRPr="00647CBA">
              <w:rPr>
                <w:b/>
              </w:rPr>
              <w:t>Назва заходу</w:t>
            </w:r>
          </w:p>
        </w:tc>
        <w:tc>
          <w:tcPr>
            <w:tcW w:w="1134" w:type="dxa"/>
            <w:vMerge w:val="restart"/>
            <w:vAlign w:val="center"/>
          </w:tcPr>
          <w:p w14:paraId="2B3B47FF" w14:textId="77777777" w:rsidR="00824D46" w:rsidRPr="00647CBA" w:rsidRDefault="00824D46" w:rsidP="006B07C7">
            <w:pPr>
              <w:ind w:right="-285"/>
              <w:jc w:val="center"/>
              <w:rPr>
                <w:b/>
              </w:rPr>
            </w:pPr>
            <w:r w:rsidRPr="00647CBA">
              <w:rPr>
                <w:b/>
              </w:rPr>
              <w:t>Термін вико-нання</w:t>
            </w:r>
          </w:p>
        </w:tc>
        <w:tc>
          <w:tcPr>
            <w:tcW w:w="4253" w:type="dxa"/>
            <w:gridSpan w:val="5"/>
            <w:vAlign w:val="center"/>
          </w:tcPr>
          <w:p w14:paraId="1C45D436" w14:textId="77777777" w:rsidR="00824D46" w:rsidRPr="00647CBA" w:rsidRDefault="00824D46" w:rsidP="006B07C7">
            <w:pPr>
              <w:ind w:right="-285"/>
              <w:jc w:val="center"/>
              <w:rPr>
                <w:b/>
              </w:rPr>
            </w:pPr>
            <w:r w:rsidRPr="00647CBA">
              <w:rPr>
                <w:b/>
              </w:rPr>
              <w:t>Видатки на проведення заходу</w:t>
            </w:r>
          </w:p>
          <w:p w14:paraId="3DEAE10A" w14:textId="77777777" w:rsidR="00824D46" w:rsidRPr="00647CBA" w:rsidRDefault="00824D46" w:rsidP="006B07C7">
            <w:pPr>
              <w:ind w:right="-285"/>
              <w:jc w:val="center"/>
              <w:rPr>
                <w:b/>
              </w:rPr>
            </w:pPr>
            <w:r w:rsidRPr="00647CBA">
              <w:rPr>
                <w:b/>
              </w:rPr>
              <w:t xml:space="preserve"> (тис. грн.)</w:t>
            </w:r>
          </w:p>
        </w:tc>
        <w:tc>
          <w:tcPr>
            <w:tcW w:w="1134" w:type="dxa"/>
            <w:vMerge w:val="restart"/>
            <w:vAlign w:val="center"/>
          </w:tcPr>
          <w:p w14:paraId="76C80E6A" w14:textId="77777777" w:rsidR="00824D46" w:rsidRPr="00647CBA" w:rsidRDefault="00824D46" w:rsidP="006B07C7">
            <w:pPr>
              <w:ind w:right="-285"/>
              <w:contextualSpacing/>
              <w:jc w:val="center"/>
              <w:rPr>
                <w:b/>
              </w:rPr>
            </w:pPr>
            <w:r w:rsidRPr="00647CBA">
              <w:rPr>
                <w:b/>
              </w:rPr>
              <w:t>Джерело фінансу-вання</w:t>
            </w:r>
          </w:p>
          <w:p w14:paraId="73DDEF7E" w14:textId="77777777" w:rsidR="00824D46" w:rsidRPr="00647CBA" w:rsidRDefault="00824D46" w:rsidP="006B07C7">
            <w:pPr>
              <w:ind w:right="-285"/>
              <w:contextualSpacing/>
              <w:jc w:val="center"/>
              <w:rPr>
                <w:b/>
              </w:rPr>
            </w:pPr>
          </w:p>
        </w:tc>
      </w:tr>
      <w:tr w:rsidR="00824D46" w:rsidRPr="00647CBA" w14:paraId="52406AC3" w14:textId="77777777" w:rsidTr="009939AA">
        <w:tc>
          <w:tcPr>
            <w:tcW w:w="445" w:type="dxa"/>
            <w:vMerge/>
          </w:tcPr>
          <w:p w14:paraId="51B0514B" w14:textId="77777777" w:rsidR="00824D46" w:rsidRPr="00647CBA" w:rsidRDefault="00824D46" w:rsidP="006B07C7">
            <w:pPr>
              <w:ind w:right="-285"/>
            </w:pPr>
          </w:p>
        </w:tc>
        <w:tc>
          <w:tcPr>
            <w:tcW w:w="2527" w:type="dxa"/>
            <w:vMerge/>
          </w:tcPr>
          <w:p w14:paraId="742B9E15" w14:textId="77777777" w:rsidR="00824D46" w:rsidRPr="00647CBA" w:rsidRDefault="00824D46" w:rsidP="006B07C7">
            <w:pPr>
              <w:ind w:right="-285"/>
            </w:pPr>
          </w:p>
        </w:tc>
        <w:tc>
          <w:tcPr>
            <w:tcW w:w="1134" w:type="dxa"/>
            <w:vMerge/>
          </w:tcPr>
          <w:p w14:paraId="485C84CA" w14:textId="77777777" w:rsidR="00824D46" w:rsidRPr="00647CBA" w:rsidRDefault="00824D46" w:rsidP="006B07C7">
            <w:pPr>
              <w:ind w:right="-285"/>
            </w:pPr>
          </w:p>
        </w:tc>
        <w:tc>
          <w:tcPr>
            <w:tcW w:w="851" w:type="dxa"/>
            <w:vAlign w:val="center"/>
          </w:tcPr>
          <w:p w14:paraId="205F0849" w14:textId="77777777" w:rsidR="00824D46" w:rsidRPr="00647CBA" w:rsidRDefault="00824D46" w:rsidP="006B07C7">
            <w:pPr>
              <w:ind w:right="-285"/>
              <w:jc w:val="center"/>
              <w:rPr>
                <w:b/>
              </w:rPr>
            </w:pPr>
            <w:r w:rsidRPr="00647CBA">
              <w:rPr>
                <w:b/>
              </w:rPr>
              <w:t>2021</w:t>
            </w:r>
          </w:p>
        </w:tc>
        <w:tc>
          <w:tcPr>
            <w:tcW w:w="850" w:type="dxa"/>
            <w:vAlign w:val="center"/>
          </w:tcPr>
          <w:p w14:paraId="78CD9642" w14:textId="77777777" w:rsidR="00824D46" w:rsidRPr="00647CBA" w:rsidRDefault="00824D46" w:rsidP="006B07C7">
            <w:pPr>
              <w:ind w:right="-285"/>
              <w:jc w:val="center"/>
              <w:rPr>
                <w:b/>
              </w:rPr>
            </w:pPr>
            <w:r w:rsidRPr="00647CBA">
              <w:rPr>
                <w:b/>
              </w:rPr>
              <w:t>2022</w:t>
            </w:r>
          </w:p>
        </w:tc>
        <w:tc>
          <w:tcPr>
            <w:tcW w:w="851" w:type="dxa"/>
            <w:vAlign w:val="center"/>
          </w:tcPr>
          <w:p w14:paraId="020A5598" w14:textId="77777777" w:rsidR="00824D46" w:rsidRPr="00647CBA" w:rsidRDefault="00824D46" w:rsidP="006B07C7">
            <w:pPr>
              <w:ind w:right="-285"/>
              <w:jc w:val="center"/>
              <w:rPr>
                <w:b/>
              </w:rPr>
            </w:pPr>
            <w:r w:rsidRPr="00647CBA">
              <w:rPr>
                <w:b/>
              </w:rPr>
              <w:t>2023</w:t>
            </w:r>
          </w:p>
        </w:tc>
        <w:tc>
          <w:tcPr>
            <w:tcW w:w="850" w:type="dxa"/>
            <w:vAlign w:val="center"/>
          </w:tcPr>
          <w:p w14:paraId="6182662F" w14:textId="77777777" w:rsidR="00824D46" w:rsidRPr="00647CBA" w:rsidRDefault="00824D46" w:rsidP="006B07C7">
            <w:pPr>
              <w:ind w:right="-285"/>
              <w:jc w:val="center"/>
              <w:rPr>
                <w:b/>
              </w:rPr>
            </w:pPr>
            <w:r w:rsidRPr="00647CBA">
              <w:rPr>
                <w:b/>
              </w:rPr>
              <w:t>2024</w:t>
            </w:r>
          </w:p>
        </w:tc>
        <w:tc>
          <w:tcPr>
            <w:tcW w:w="851" w:type="dxa"/>
            <w:vAlign w:val="center"/>
          </w:tcPr>
          <w:p w14:paraId="6296FB3B" w14:textId="77777777" w:rsidR="00824D46" w:rsidRPr="00647CBA" w:rsidRDefault="00824D46" w:rsidP="006B07C7">
            <w:pPr>
              <w:ind w:right="-285"/>
              <w:jc w:val="center"/>
              <w:rPr>
                <w:b/>
              </w:rPr>
            </w:pPr>
            <w:r w:rsidRPr="00647CBA">
              <w:rPr>
                <w:b/>
              </w:rPr>
              <w:t>2025</w:t>
            </w:r>
          </w:p>
        </w:tc>
        <w:tc>
          <w:tcPr>
            <w:tcW w:w="1134" w:type="dxa"/>
            <w:vMerge/>
          </w:tcPr>
          <w:p w14:paraId="5530F554" w14:textId="77777777" w:rsidR="00824D46" w:rsidRPr="00647CBA" w:rsidRDefault="00824D46" w:rsidP="006B07C7">
            <w:pPr>
              <w:ind w:right="-285"/>
              <w:contextualSpacing/>
            </w:pPr>
          </w:p>
        </w:tc>
      </w:tr>
      <w:tr w:rsidR="00824D46" w:rsidRPr="00647CBA" w14:paraId="260F717E" w14:textId="77777777" w:rsidTr="009939AA">
        <w:tc>
          <w:tcPr>
            <w:tcW w:w="445" w:type="dxa"/>
          </w:tcPr>
          <w:p w14:paraId="0C4C8D1D" w14:textId="77777777" w:rsidR="00824D46" w:rsidRPr="00647CBA" w:rsidRDefault="00824D46" w:rsidP="006B07C7">
            <w:pPr>
              <w:ind w:right="-285"/>
            </w:pPr>
            <w:r w:rsidRPr="00647CBA">
              <w:t>1.</w:t>
            </w:r>
          </w:p>
        </w:tc>
        <w:tc>
          <w:tcPr>
            <w:tcW w:w="2527" w:type="dxa"/>
          </w:tcPr>
          <w:p w14:paraId="6FCE55F1" w14:textId="77777777" w:rsidR="00824D46" w:rsidRPr="00647CBA" w:rsidRDefault="00824D46" w:rsidP="006B07C7">
            <w:pPr>
              <w:ind w:right="-285"/>
            </w:pPr>
            <w:r w:rsidRPr="00647CBA">
              <w:t>Організація концертів художніх колективів при закладах культури громади, організація та проведення культурно-мистецьких акцій, свят, народних гулянь, святкування державних свят, відзначення пам’ятних дат (в тому числі придбання квіткової продукції), участь у творчих звітах громади, участь в оглядах та конкурсах художньої творчості</w:t>
            </w:r>
          </w:p>
        </w:tc>
        <w:tc>
          <w:tcPr>
            <w:tcW w:w="1134" w:type="dxa"/>
          </w:tcPr>
          <w:p w14:paraId="59C3F888" w14:textId="77777777" w:rsidR="00824D46" w:rsidRPr="00647CBA" w:rsidRDefault="00824D46" w:rsidP="006B07C7">
            <w:pPr>
              <w:ind w:right="-285"/>
              <w:jc w:val="center"/>
            </w:pPr>
            <w:r w:rsidRPr="00647CBA">
              <w:t>Протягом року</w:t>
            </w:r>
          </w:p>
        </w:tc>
        <w:tc>
          <w:tcPr>
            <w:tcW w:w="851" w:type="dxa"/>
          </w:tcPr>
          <w:p w14:paraId="4E226E85" w14:textId="77777777" w:rsidR="00824D46" w:rsidRPr="00647CBA" w:rsidRDefault="00824D46" w:rsidP="006B07C7">
            <w:pPr>
              <w:ind w:right="-285"/>
              <w:jc w:val="center"/>
            </w:pPr>
            <w:r w:rsidRPr="00647CBA">
              <w:t>140,0</w:t>
            </w:r>
          </w:p>
        </w:tc>
        <w:tc>
          <w:tcPr>
            <w:tcW w:w="850" w:type="dxa"/>
          </w:tcPr>
          <w:p w14:paraId="19F6BA7D" w14:textId="77777777" w:rsidR="00824D46" w:rsidRPr="00647CBA" w:rsidRDefault="00824D46" w:rsidP="006B07C7">
            <w:pPr>
              <w:ind w:right="-285"/>
              <w:jc w:val="center"/>
            </w:pPr>
            <w:r w:rsidRPr="00647CBA">
              <w:t>150,0</w:t>
            </w:r>
          </w:p>
        </w:tc>
        <w:tc>
          <w:tcPr>
            <w:tcW w:w="851" w:type="dxa"/>
          </w:tcPr>
          <w:p w14:paraId="295CFC8B" w14:textId="77777777" w:rsidR="00824D46" w:rsidRPr="00647CBA" w:rsidRDefault="00824D46" w:rsidP="006B07C7">
            <w:pPr>
              <w:ind w:right="-285"/>
              <w:jc w:val="center"/>
            </w:pPr>
            <w:r w:rsidRPr="00647CBA">
              <w:t>150,0</w:t>
            </w:r>
          </w:p>
        </w:tc>
        <w:tc>
          <w:tcPr>
            <w:tcW w:w="850" w:type="dxa"/>
          </w:tcPr>
          <w:p w14:paraId="6F511DA3" w14:textId="77777777" w:rsidR="00824D46" w:rsidRPr="00647CBA" w:rsidRDefault="00824D46" w:rsidP="006B07C7">
            <w:pPr>
              <w:ind w:right="-285"/>
              <w:jc w:val="center"/>
            </w:pPr>
            <w:r w:rsidRPr="00647CBA">
              <w:t>150,0</w:t>
            </w:r>
          </w:p>
        </w:tc>
        <w:tc>
          <w:tcPr>
            <w:tcW w:w="851" w:type="dxa"/>
          </w:tcPr>
          <w:p w14:paraId="15EAD873" w14:textId="77777777" w:rsidR="00824D46" w:rsidRPr="00647CBA" w:rsidRDefault="00824D46" w:rsidP="006B07C7">
            <w:pPr>
              <w:ind w:right="-285"/>
              <w:jc w:val="center"/>
            </w:pPr>
            <w:r w:rsidRPr="00647CBA">
              <w:t>200,0</w:t>
            </w:r>
          </w:p>
        </w:tc>
        <w:tc>
          <w:tcPr>
            <w:tcW w:w="1134" w:type="dxa"/>
          </w:tcPr>
          <w:p w14:paraId="6D7E6C59" w14:textId="77777777" w:rsidR="00824D46" w:rsidRPr="00647CBA" w:rsidRDefault="00824D46" w:rsidP="006B07C7">
            <w:pPr>
              <w:ind w:right="-285"/>
              <w:contextualSpacing/>
              <w:jc w:val="center"/>
            </w:pPr>
            <w:r w:rsidRPr="00647CBA">
              <w:t>Кошти місцевого бюджету та інші кошти не заборонені законом</w:t>
            </w:r>
          </w:p>
        </w:tc>
      </w:tr>
      <w:tr w:rsidR="00824D46" w:rsidRPr="00647CBA" w14:paraId="6AF5DC33" w14:textId="77777777" w:rsidTr="009939AA">
        <w:tc>
          <w:tcPr>
            <w:tcW w:w="445" w:type="dxa"/>
          </w:tcPr>
          <w:p w14:paraId="3981BCA0" w14:textId="77777777" w:rsidR="00824D46" w:rsidRPr="00647CBA" w:rsidRDefault="00824D46" w:rsidP="006B07C7">
            <w:pPr>
              <w:ind w:right="-285"/>
            </w:pPr>
            <w:r w:rsidRPr="00647CBA">
              <w:t>2.</w:t>
            </w:r>
          </w:p>
        </w:tc>
        <w:tc>
          <w:tcPr>
            <w:tcW w:w="2527" w:type="dxa"/>
          </w:tcPr>
          <w:p w14:paraId="412E1566" w14:textId="77777777" w:rsidR="00824D46" w:rsidRPr="00647CBA" w:rsidRDefault="00824D46" w:rsidP="006B07C7">
            <w:pPr>
              <w:ind w:right="-285"/>
            </w:pPr>
            <w:r w:rsidRPr="00647CBA">
              <w:t>Участь у районних, обласних, всеукраїнських та міжнародних конкурсах, фестивалях</w:t>
            </w:r>
          </w:p>
        </w:tc>
        <w:tc>
          <w:tcPr>
            <w:tcW w:w="1134" w:type="dxa"/>
          </w:tcPr>
          <w:p w14:paraId="1FF7CAA4" w14:textId="77777777" w:rsidR="00824D46" w:rsidRPr="00647CBA" w:rsidRDefault="00824D46" w:rsidP="006B07C7">
            <w:pPr>
              <w:ind w:right="-285"/>
              <w:jc w:val="center"/>
            </w:pPr>
            <w:r w:rsidRPr="00647CBA">
              <w:t>Протягом року</w:t>
            </w:r>
          </w:p>
        </w:tc>
        <w:tc>
          <w:tcPr>
            <w:tcW w:w="851" w:type="dxa"/>
          </w:tcPr>
          <w:p w14:paraId="0025AE3A" w14:textId="77777777" w:rsidR="00824D46" w:rsidRPr="00647CBA" w:rsidRDefault="00824D46" w:rsidP="006B07C7">
            <w:pPr>
              <w:ind w:right="-285"/>
              <w:jc w:val="center"/>
            </w:pPr>
            <w:r w:rsidRPr="00647CBA">
              <w:t>10,0</w:t>
            </w:r>
          </w:p>
        </w:tc>
        <w:tc>
          <w:tcPr>
            <w:tcW w:w="850" w:type="dxa"/>
          </w:tcPr>
          <w:p w14:paraId="4099A6D6" w14:textId="77777777" w:rsidR="00824D46" w:rsidRPr="00647CBA" w:rsidRDefault="00824D46" w:rsidP="006B07C7">
            <w:pPr>
              <w:ind w:right="-285"/>
              <w:jc w:val="center"/>
            </w:pPr>
            <w:r w:rsidRPr="00647CBA">
              <w:t>50,0</w:t>
            </w:r>
          </w:p>
        </w:tc>
        <w:tc>
          <w:tcPr>
            <w:tcW w:w="851" w:type="dxa"/>
          </w:tcPr>
          <w:p w14:paraId="61A22952" w14:textId="77777777" w:rsidR="00824D46" w:rsidRPr="00647CBA" w:rsidRDefault="00824D46" w:rsidP="006B07C7">
            <w:pPr>
              <w:ind w:right="-285"/>
              <w:jc w:val="center"/>
            </w:pPr>
            <w:r w:rsidRPr="00647CBA">
              <w:t>50,0</w:t>
            </w:r>
          </w:p>
        </w:tc>
        <w:tc>
          <w:tcPr>
            <w:tcW w:w="850" w:type="dxa"/>
          </w:tcPr>
          <w:p w14:paraId="25182541" w14:textId="77777777" w:rsidR="00824D46" w:rsidRPr="00647CBA" w:rsidRDefault="00824D46" w:rsidP="006B07C7">
            <w:pPr>
              <w:ind w:right="-285"/>
              <w:jc w:val="center"/>
            </w:pPr>
            <w:r w:rsidRPr="00647CBA">
              <w:t>50,0</w:t>
            </w:r>
          </w:p>
        </w:tc>
        <w:tc>
          <w:tcPr>
            <w:tcW w:w="851" w:type="dxa"/>
          </w:tcPr>
          <w:p w14:paraId="2A59E8C2" w14:textId="77777777" w:rsidR="00824D46" w:rsidRPr="00647CBA" w:rsidRDefault="00824D46" w:rsidP="006B07C7">
            <w:pPr>
              <w:ind w:right="-285"/>
              <w:jc w:val="center"/>
            </w:pPr>
            <w:r w:rsidRPr="00647CBA">
              <w:t>50,0</w:t>
            </w:r>
          </w:p>
        </w:tc>
        <w:tc>
          <w:tcPr>
            <w:tcW w:w="1134" w:type="dxa"/>
          </w:tcPr>
          <w:p w14:paraId="56433284" w14:textId="77777777" w:rsidR="00824D46" w:rsidRPr="00647CBA" w:rsidRDefault="00824D46" w:rsidP="006B07C7">
            <w:pPr>
              <w:ind w:right="-285"/>
              <w:jc w:val="center"/>
            </w:pPr>
            <w:r w:rsidRPr="00647CBA">
              <w:t>Кошти місцевого бюджету та інші кошти не заборонені законом</w:t>
            </w:r>
          </w:p>
        </w:tc>
      </w:tr>
      <w:tr w:rsidR="00824D46" w:rsidRPr="00647CBA" w14:paraId="15C7492B" w14:textId="77777777" w:rsidTr="009939AA">
        <w:tc>
          <w:tcPr>
            <w:tcW w:w="445" w:type="dxa"/>
          </w:tcPr>
          <w:p w14:paraId="750D8018" w14:textId="77777777" w:rsidR="00824D46" w:rsidRPr="00647CBA" w:rsidRDefault="00824D46" w:rsidP="006B07C7">
            <w:pPr>
              <w:ind w:right="-285"/>
            </w:pPr>
            <w:r w:rsidRPr="00647CBA">
              <w:t>3.</w:t>
            </w:r>
          </w:p>
        </w:tc>
        <w:tc>
          <w:tcPr>
            <w:tcW w:w="2527" w:type="dxa"/>
          </w:tcPr>
          <w:p w14:paraId="21F80465" w14:textId="77777777" w:rsidR="00824D46" w:rsidRPr="00647CBA" w:rsidRDefault="00824D46" w:rsidP="006B07C7">
            <w:pPr>
              <w:ind w:right="-285"/>
            </w:pPr>
            <w:r w:rsidRPr="00647CBA">
              <w:t xml:space="preserve">Організація та </w:t>
            </w:r>
            <w:r w:rsidRPr="00647CBA">
              <w:lastRenderedPageBreak/>
              <w:t>проведення урочистого заходу до Дня селища міського типу Калинівка</w:t>
            </w:r>
          </w:p>
        </w:tc>
        <w:tc>
          <w:tcPr>
            <w:tcW w:w="1134" w:type="dxa"/>
          </w:tcPr>
          <w:p w14:paraId="42CD4AEB" w14:textId="77777777" w:rsidR="00824D46" w:rsidRPr="00647CBA" w:rsidRDefault="00824D46" w:rsidP="006B07C7">
            <w:pPr>
              <w:ind w:right="-285"/>
              <w:jc w:val="center"/>
            </w:pPr>
            <w:r w:rsidRPr="00647CBA">
              <w:lastRenderedPageBreak/>
              <w:t>Серпень –</w:t>
            </w:r>
            <w:r w:rsidRPr="00647CBA">
              <w:lastRenderedPageBreak/>
              <w:t>вересень</w:t>
            </w:r>
          </w:p>
        </w:tc>
        <w:tc>
          <w:tcPr>
            <w:tcW w:w="851" w:type="dxa"/>
          </w:tcPr>
          <w:p w14:paraId="58BFE400" w14:textId="77777777" w:rsidR="00824D46" w:rsidRPr="00647CBA" w:rsidRDefault="00824D46" w:rsidP="006B07C7">
            <w:pPr>
              <w:ind w:right="-285"/>
              <w:jc w:val="center"/>
            </w:pPr>
            <w:r w:rsidRPr="00647CBA">
              <w:lastRenderedPageBreak/>
              <w:t>500,0</w:t>
            </w:r>
          </w:p>
        </w:tc>
        <w:tc>
          <w:tcPr>
            <w:tcW w:w="850" w:type="dxa"/>
          </w:tcPr>
          <w:p w14:paraId="549AAA8B" w14:textId="77777777" w:rsidR="00824D46" w:rsidRPr="00647CBA" w:rsidRDefault="00824D46" w:rsidP="006B07C7">
            <w:pPr>
              <w:ind w:right="-285"/>
              <w:jc w:val="center"/>
            </w:pPr>
            <w:r w:rsidRPr="00647CBA">
              <w:t>600,0</w:t>
            </w:r>
          </w:p>
        </w:tc>
        <w:tc>
          <w:tcPr>
            <w:tcW w:w="851" w:type="dxa"/>
          </w:tcPr>
          <w:p w14:paraId="4C8D6878" w14:textId="77777777" w:rsidR="00824D46" w:rsidRPr="00647CBA" w:rsidRDefault="00824D46" w:rsidP="006B07C7">
            <w:pPr>
              <w:ind w:right="-285"/>
              <w:jc w:val="center"/>
            </w:pPr>
            <w:r w:rsidRPr="00647CBA">
              <w:t>600,0</w:t>
            </w:r>
          </w:p>
        </w:tc>
        <w:tc>
          <w:tcPr>
            <w:tcW w:w="850" w:type="dxa"/>
          </w:tcPr>
          <w:p w14:paraId="67ED927E" w14:textId="77777777" w:rsidR="00824D46" w:rsidRPr="00647CBA" w:rsidRDefault="00824D46" w:rsidP="006B07C7">
            <w:pPr>
              <w:ind w:right="-285"/>
              <w:jc w:val="center"/>
            </w:pPr>
            <w:r w:rsidRPr="00647CBA">
              <w:t>700,0</w:t>
            </w:r>
          </w:p>
        </w:tc>
        <w:tc>
          <w:tcPr>
            <w:tcW w:w="851" w:type="dxa"/>
          </w:tcPr>
          <w:p w14:paraId="2019CFE1" w14:textId="77777777" w:rsidR="00824D46" w:rsidRPr="00647CBA" w:rsidRDefault="00824D46" w:rsidP="006B07C7">
            <w:pPr>
              <w:ind w:right="-285"/>
              <w:jc w:val="center"/>
            </w:pPr>
            <w:r w:rsidRPr="00647CBA">
              <w:t>700,0</w:t>
            </w:r>
          </w:p>
        </w:tc>
        <w:tc>
          <w:tcPr>
            <w:tcW w:w="1134" w:type="dxa"/>
          </w:tcPr>
          <w:p w14:paraId="1948B7FE" w14:textId="77777777" w:rsidR="00824D46" w:rsidRPr="00647CBA" w:rsidRDefault="00824D46" w:rsidP="006B07C7">
            <w:pPr>
              <w:ind w:right="-285"/>
              <w:jc w:val="center"/>
            </w:pPr>
            <w:r w:rsidRPr="00647CBA">
              <w:t xml:space="preserve">Кошти </w:t>
            </w:r>
            <w:r w:rsidRPr="00647CBA">
              <w:lastRenderedPageBreak/>
              <w:t>місцевого бюджету та інші кошти не заборонені законом</w:t>
            </w:r>
          </w:p>
        </w:tc>
      </w:tr>
      <w:tr w:rsidR="00824D46" w:rsidRPr="00647CBA" w14:paraId="7A489E7F" w14:textId="77777777" w:rsidTr="009939AA">
        <w:tc>
          <w:tcPr>
            <w:tcW w:w="445" w:type="dxa"/>
          </w:tcPr>
          <w:p w14:paraId="194EAB73" w14:textId="77777777" w:rsidR="00824D46" w:rsidRPr="00647CBA" w:rsidRDefault="00824D46" w:rsidP="006B07C7">
            <w:pPr>
              <w:ind w:right="-285"/>
            </w:pPr>
            <w:r w:rsidRPr="00647CBA">
              <w:lastRenderedPageBreak/>
              <w:t>4.</w:t>
            </w:r>
          </w:p>
        </w:tc>
        <w:tc>
          <w:tcPr>
            <w:tcW w:w="2527" w:type="dxa"/>
          </w:tcPr>
          <w:p w14:paraId="7A14106C" w14:textId="77777777" w:rsidR="00824D46" w:rsidRPr="00647CBA" w:rsidRDefault="00824D46" w:rsidP="006B07C7">
            <w:pPr>
              <w:ind w:right="-285"/>
            </w:pPr>
            <w:r w:rsidRPr="00647CBA">
              <w:t>Організація та проведення Днів сіл Калинівської громади</w:t>
            </w:r>
          </w:p>
        </w:tc>
        <w:tc>
          <w:tcPr>
            <w:tcW w:w="1134" w:type="dxa"/>
          </w:tcPr>
          <w:p w14:paraId="6EC70188" w14:textId="77777777" w:rsidR="00824D46" w:rsidRPr="00647CBA" w:rsidRDefault="00824D46" w:rsidP="006B07C7">
            <w:pPr>
              <w:ind w:right="-285"/>
              <w:jc w:val="center"/>
            </w:pPr>
            <w:r w:rsidRPr="00647CBA">
              <w:t>Протягом року</w:t>
            </w:r>
          </w:p>
        </w:tc>
        <w:tc>
          <w:tcPr>
            <w:tcW w:w="851" w:type="dxa"/>
          </w:tcPr>
          <w:p w14:paraId="6392B9D0" w14:textId="77777777" w:rsidR="00824D46" w:rsidRPr="00647CBA" w:rsidRDefault="00824D46" w:rsidP="006B07C7">
            <w:pPr>
              <w:ind w:right="-285"/>
              <w:jc w:val="center"/>
            </w:pPr>
            <w:r w:rsidRPr="00647CBA">
              <w:t>430,0</w:t>
            </w:r>
          </w:p>
        </w:tc>
        <w:tc>
          <w:tcPr>
            <w:tcW w:w="850" w:type="dxa"/>
          </w:tcPr>
          <w:p w14:paraId="0EEF40B3" w14:textId="77777777" w:rsidR="00824D46" w:rsidRPr="00647CBA" w:rsidRDefault="00824D46" w:rsidP="006B07C7">
            <w:pPr>
              <w:ind w:right="-285"/>
              <w:jc w:val="center"/>
            </w:pPr>
            <w:r w:rsidRPr="00647CBA">
              <w:t>500,0</w:t>
            </w:r>
          </w:p>
        </w:tc>
        <w:tc>
          <w:tcPr>
            <w:tcW w:w="851" w:type="dxa"/>
          </w:tcPr>
          <w:p w14:paraId="0B91C83B" w14:textId="77777777" w:rsidR="00824D46" w:rsidRPr="00647CBA" w:rsidRDefault="00824D46" w:rsidP="006B07C7">
            <w:pPr>
              <w:ind w:right="-285"/>
              <w:jc w:val="center"/>
            </w:pPr>
            <w:r w:rsidRPr="00647CBA">
              <w:t>500,0</w:t>
            </w:r>
          </w:p>
        </w:tc>
        <w:tc>
          <w:tcPr>
            <w:tcW w:w="850" w:type="dxa"/>
          </w:tcPr>
          <w:p w14:paraId="72BB318F" w14:textId="77777777" w:rsidR="00824D46" w:rsidRPr="00647CBA" w:rsidRDefault="00824D46" w:rsidP="006B07C7">
            <w:pPr>
              <w:ind w:right="-285"/>
              <w:jc w:val="center"/>
            </w:pPr>
            <w:r w:rsidRPr="00647CBA">
              <w:t>600,0</w:t>
            </w:r>
          </w:p>
        </w:tc>
        <w:tc>
          <w:tcPr>
            <w:tcW w:w="851" w:type="dxa"/>
          </w:tcPr>
          <w:p w14:paraId="126928A6" w14:textId="77777777" w:rsidR="00824D46" w:rsidRPr="00647CBA" w:rsidRDefault="00824D46" w:rsidP="006B07C7">
            <w:pPr>
              <w:ind w:right="-285"/>
              <w:jc w:val="center"/>
            </w:pPr>
            <w:r w:rsidRPr="00647CBA">
              <w:t>600,0</w:t>
            </w:r>
          </w:p>
        </w:tc>
        <w:tc>
          <w:tcPr>
            <w:tcW w:w="1134" w:type="dxa"/>
          </w:tcPr>
          <w:p w14:paraId="674918C8" w14:textId="77777777" w:rsidR="00824D46" w:rsidRPr="00647CBA" w:rsidRDefault="00824D46" w:rsidP="006B07C7">
            <w:pPr>
              <w:ind w:right="-285"/>
              <w:jc w:val="center"/>
            </w:pPr>
            <w:r w:rsidRPr="00647CBA">
              <w:t>Кошти місцевого бюджету та інші кошти не заборонені законом</w:t>
            </w:r>
          </w:p>
        </w:tc>
      </w:tr>
      <w:tr w:rsidR="00824D46" w:rsidRPr="00647CBA" w14:paraId="2E347AA4" w14:textId="77777777" w:rsidTr="009939AA">
        <w:tc>
          <w:tcPr>
            <w:tcW w:w="445" w:type="dxa"/>
          </w:tcPr>
          <w:p w14:paraId="4EF57947" w14:textId="77777777" w:rsidR="00824D46" w:rsidRPr="00647CBA" w:rsidRDefault="00824D46" w:rsidP="006B07C7">
            <w:pPr>
              <w:ind w:right="-285"/>
            </w:pPr>
            <w:r w:rsidRPr="00647CBA">
              <w:t>5.</w:t>
            </w:r>
          </w:p>
        </w:tc>
        <w:tc>
          <w:tcPr>
            <w:tcW w:w="2527" w:type="dxa"/>
          </w:tcPr>
          <w:p w14:paraId="3A3A7E79" w14:textId="77777777" w:rsidR="00824D46" w:rsidRPr="00647CBA" w:rsidRDefault="00824D46" w:rsidP="006B07C7">
            <w:pPr>
              <w:ind w:right="-285"/>
            </w:pPr>
            <w:r w:rsidRPr="00647CBA">
              <w:t>Придбання та виготовлення сценічного одягу та взуття, музичних інструментів, звукозаписувальної апаратури для самодіяльних колективів, наметів, банерів, видавництво та закупівля книжкової продукції та інше</w:t>
            </w:r>
          </w:p>
        </w:tc>
        <w:tc>
          <w:tcPr>
            <w:tcW w:w="1134" w:type="dxa"/>
          </w:tcPr>
          <w:p w14:paraId="7112AE16" w14:textId="77777777" w:rsidR="00824D46" w:rsidRPr="00647CBA" w:rsidRDefault="00824D46" w:rsidP="006B07C7">
            <w:pPr>
              <w:ind w:right="-285"/>
              <w:jc w:val="center"/>
            </w:pPr>
            <w:r w:rsidRPr="00647CBA">
              <w:t>Протягом року</w:t>
            </w:r>
          </w:p>
        </w:tc>
        <w:tc>
          <w:tcPr>
            <w:tcW w:w="851" w:type="dxa"/>
          </w:tcPr>
          <w:p w14:paraId="74AD82CB" w14:textId="77777777" w:rsidR="00824D46" w:rsidRPr="00647CBA" w:rsidRDefault="00824D46" w:rsidP="006B07C7">
            <w:pPr>
              <w:ind w:right="-285"/>
              <w:jc w:val="center"/>
            </w:pPr>
            <w:r w:rsidRPr="00647CBA">
              <w:t>200,0</w:t>
            </w:r>
          </w:p>
        </w:tc>
        <w:tc>
          <w:tcPr>
            <w:tcW w:w="850" w:type="dxa"/>
          </w:tcPr>
          <w:p w14:paraId="3F7F88E0" w14:textId="77777777" w:rsidR="00824D46" w:rsidRPr="00647CBA" w:rsidRDefault="00824D46" w:rsidP="006B07C7">
            <w:pPr>
              <w:ind w:right="-285"/>
              <w:jc w:val="center"/>
            </w:pPr>
            <w:r w:rsidRPr="00647CBA">
              <w:t>500,0</w:t>
            </w:r>
          </w:p>
        </w:tc>
        <w:tc>
          <w:tcPr>
            <w:tcW w:w="851" w:type="dxa"/>
          </w:tcPr>
          <w:p w14:paraId="1AB2DF35" w14:textId="77777777" w:rsidR="00824D46" w:rsidRPr="00647CBA" w:rsidRDefault="00824D46" w:rsidP="006B07C7">
            <w:pPr>
              <w:ind w:right="-285"/>
              <w:jc w:val="center"/>
            </w:pPr>
            <w:r w:rsidRPr="00647CBA">
              <w:t>500,0</w:t>
            </w:r>
          </w:p>
        </w:tc>
        <w:tc>
          <w:tcPr>
            <w:tcW w:w="850" w:type="dxa"/>
          </w:tcPr>
          <w:p w14:paraId="5B29A1F5" w14:textId="77777777" w:rsidR="00824D46" w:rsidRPr="00647CBA" w:rsidRDefault="00824D46" w:rsidP="006B07C7">
            <w:pPr>
              <w:ind w:right="-285"/>
              <w:jc w:val="center"/>
            </w:pPr>
            <w:r w:rsidRPr="00647CBA">
              <w:t>500,0</w:t>
            </w:r>
          </w:p>
        </w:tc>
        <w:tc>
          <w:tcPr>
            <w:tcW w:w="851" w:type="dxa"/>
          </w:tcPr>
          <w:p w14:paraId="67372C90" w14:textId="77777777" w:rsidR="00824D46" w:rsidRPr="00647CBA" w:rsidRDefault="00824D46" w:rsidP="006B07C7">
            <w:pPr>
              <w:ind w:right="-285"/>
              <w:jc w:val="center"/>
            </w:pPr>
            <w:r w:rsidRPr="00647CBA">
              <w:t>500,0</w:t>
            </w:r>
          </w:p>
        </w:tc>
        <w:tc>
          <w:tcPr>
            <w:tcW w:w="1134" w:type="dxa"/>
          </w:tcPr>
          <w:p w14:paraId="4AB5741E" w14:textId="77777777" w:rsidR="00824D46" w:rsidRPr="00647CBA" w:rsidRDefault="00824D46" w:rsidP="006B07C7">
            <w:pPr>
              <w:ind w:right="-285"/>
              <w:jc w:val="center"/>
            </w:pPr>
            <w:r w:rsidRPr="00647CBA">
              <w:t>Кошти місцевого бюджету та інші кошти не заборонені законом</w:t>
            </w:r>
          </w:p>
        </w:tc>
      </w:tr>
      <w:tr w:rsidR="00824D46" w:rsidRPr="00647CBA" w14:paraId="53E2BACF" w14:textId="77777777" w:rsidTr="009939AA">
        <w:tc>
          <w:tcPr>
            <w:tcW w:w="445" w:type="dxa"/>
          </w:tcPr>
          <w:p w14:paraId="2E51B3F4" w14:textId="77777777" w:rsidR="00824D46" w:rsidRPr="00647CBA" w:rsidRDefault="00824D46" w:rsidP="006B07C7">
            <w:pPr>
              <w:ind w:right="-285"/>
            </w:pPr>
          </w:p>
        </w:tc>
        <w:tc>
          <w:tcPr>
            <w:tcW w:w="2527" w:type="dxa"/>
          </w:tcPr>
          <w:p w14:paraId="0F717155" w14:textId="77777777" w:rsidR="00824D46" w:rsidRPr="00647CBA" w:rsidRDefault="00824D46" w:rsidP="006B07C7">
            <w:pPr>
              <w:ind w:right="-285"/>
              <w:rPr>
                <w:b/>
              </w:rPr>
            </w:pPr>
            <w:r w:rsidRPr="00647CBA">
              <w:rPr>
                <w:b/>
              </w:rPr>
              <w:t>Заходи:</w:t>
            </w:r>
          </w:p>
          <w:p w14:paraId="0E158D9E" w14:textId="77777777" w:rsidR="00824D46" w:rsidRPr="00647CBA" w:rsidRDefault="00824D46" w:rsidP="006B07C7">
            <w:pPr>
              <w:ind w:right="-285"/>
              <w:rPr>
                <w:b/>
              </w:rPr>
            </w:pPr>
            <w:r w:rsidRPr="00647CBA">
              <w:rPr>
                <w:b/>
              </w:rPr>
              <w:t>Транспортні витрати:</w:t>
            </w:r>
          </w:p>
        </w:tc>
        <w:tc>
          <w:tcPr>
            <w:tcW w:w="1134" w:type="dxa"/>
          </w:tcPr>
          <w:p w14:paraId="6BE6A1AA" w14:textId="77777777" w:rsidR="00824D46" w:rsidRPr="00647CBA" w:rsidRDefault="00824D46" w:rsidP="006B07C7">
            <w:pPr>
              <w:ind w:right="-285"/>
            </w:pPr>
          </w:p>
        </w:tc>
        <w:tc>
          <w:tcPr>
            <w:tcW w:w="851" w:type="dxa"/>
          </w:tcPr>
          <w:p w14:paraId="09D4EA9A" w14:textId="77777777" w:rsidR="00824D46" w:rsidRPr="00647CBA" w:rsidRDefault="00824D46" w:rsidP="006B07C7">
            <w:pPr>
              <w:ind w:right="-285"/>
              <w:jc w:val="center"/>
              <w:rPr>
                <w:b/>
              </w:rPr>
            </w:pPr>
            <w:r w:rsidRPr="00647CBA">
              <w:rPr>
                <w:b/>
              </w:rPr>
              <w:t>1 180,0</w:t>
            </w:r>
          </w:p>
          <w:p w14:paraId="4838C287" w14:textId="77777777" w:rsidR="00824D46" w:rsidRPr="00647CBA" w:rsidRDefault="00824D46" w:rsidP="006B07C7">
            <w:pPr>
              <w:ind w:right="-285"/>
              <w:jc w:val="center"/>
            </w:pPr>
            <w:r w:rsidRPr="00647CBA">
              <w:rPr>
                <w:b/>
              </w:rPr>
              <w:t>30,0</w:t>
            </w:r>
          </w:p>
        </w:tc>
        <w:tc>
          <w:tcPr>
            <w:tcW w:w="850" w:type="dxa"/>
          </w:tcPr>
          <w:p w14:paraId="448B91CE" w14:textId="77777777" w:rsidR="00824D46" w:rsidRPr="00647CBA" w:rsidRDefault="00824D46" w:rsidP="006B07C7">
            <w:pPr>
              <w:ind w:right="-285"/>
              <w:jc w:val="center"/>
              <w:rPr>
                <w:b/>
              </w:rPr>
            </w:pPr>
            <w:r w:rsidRPr="00647CBA">
              <w:rPr>
                <w:b/>
              </w:rPr>
              <w:t>1 800,0</w:t>
            </w:r>
          </w:p>
          <w:p w14:paraId="396560BB" w14:textId="77777777" w:rsidR="00824D46" w:rsidRPr="00647CBA" w:rsidRDefault="00824D46" w:rsidP="006B07C7">
            <w:pPr>
              <w:ind w:right="-285"/>
              <w:jc w:val="center"/>
            </w:pPr>
            <w:r w:rsidRPr="00647CBA">
              <w:rPr>
                <w:b/>
              </w:rPr>
              <w:t>100,0</w:t>
            </w:r>
          </w:p>
        </w:tc>
        <w:tc>
          <w:tcPr>
            <w:tcW w:w="851" w:type="dxa"/>
          </w:tcPr>
          <w:p w14:paraId="013CB80F" w14:textId="77777777" w:rsidR="00824D46" w:rsidRPr="00647CBA" w:rsidRDefault="00824D46" w:rsidP="006B07C7">
            <w:pPr>
              <w:ind w:right="-285"/>
              <w:jc w:val="center"/>
              <w:rPr>
                <w:b/>
              </w:rPr>
            </w:pPr>
            <w:r w:rsidRPr="00647CBA">
              <w:rPr>
                <w:b/>
              </w:rPr>
              <w:t>1 800,0</w:t>
            </w:r>
          </w:p>
          <w:p w14:paraId="116DCDED" w14:textId="77777777" w:rsidR="00824D46" w:rsidRPr="00647CBA" w:rsidRDefault="00824D46" w:rsidP="006B07C7">
            <w:pPr>
              <w:ind w:right="-285"/>
              <w:jc w:val="center"/>
            </w:pPr>
            <w:r w:rsidRPr="00647CBA">
              <w:rPr>
                <w:b/>
              </w:rPr>
              <w:t>100,0</w:t>
            </w:r>
          </w:p>
        </w:tc>
        <w:tc>
          <w:tcPr>
            <w:tcW w:w="850" w:type="dxa"/>
          </w:tcPr>
          <w:p w14:paraId="3C81B299" w14:textId="77777777" w:rsidR="00824D46" w:rsidRPr="00647CBA" w:rsidRDefault="00824D46" w:rsidP="006B07C7">
            <w:pPr>
              <w:ind w:right="-285"/>
              <w:jc w:val="center"/>
              <w:rPr>
                <w:b/>
              </w:rPr>
            </w:pPr>
            <w:r w:rsidRPr="00647CBA">
              <w:rPr>
                <w:b/>
              </w:rPr>
              <w:t>2 000,0</w:t>
            </w:r>
          </w:p>
          <w:p w14:paraId="56AD7115" w14:textId="77777777" w:rsidR="00824D46" w:rsidRPr="00647CBA" w:rsidRDefault="00824D46" w:rsidP="006B07C7">
            <w:pPr>
              <w:ind w:right="-285"/>
              <w:jc w:val="center"/>
            </w:pPr>
            <w:r w:rsidRPr="00647CBA">
              <w:rPr>
                <w:b/>
              </w:rPr>
              <w:t>100,0</w:t>
            </w:r>
          </w:p>
        </w:tc>
        <w:tc>
          <w:tcPr>
            <w:tcW w:w="851" w:type="dxa"/>
          </w:tcPr>
          <w:p w14:paraId="56D81E86" w14:textId="77777777" w:rsidR="00824D46" w:rsidRPr="00647CBA" w:rsidRDefault="00824D46" w:rsidP="006B07C7">
            <w:pPr>
              <w:ind w:right="-285"/>
              <w:jc w:val="center"/>
              <w:rPr>
                <w:b/>
              </w:rPr>
            </w:pPr>
            <w:r w:rsidRPr="00647CBA">
              <w:rPr>
                <w:b/>
              </w:rPr>
              <w:t>2 050,0</w:t>
            </w:r>
          </w:p>
          <w:p w14:paraId="3C17EA19" w14:textId="77777777" w:rsidR="00824D46" w:rsidRPr="00647CBA" w:rsidRDefault="00824D46" w:rsidP="006B07C7">
            <w:pPr>
              <w:ind w:right="-285"/>
              <w:jc w:val="center"/>
              <w:rPr>
                <w:b/>
              </w:rPr>
            </w:pPr>
            <w:r w:rsidRPr="00647CBA">
              <w:rPr>
                <w:b/>
              </w:rPr>
              <w:t>100,0</w:t>
            </w:r>
          </w:p>
        </w:tc>
        <w:tc>
          <w:tcPr>
            <w:tcW w:w="1134" w:type="dxa"/>
          </w:tcPr>
          <w:p w14:paraId="7C7C9EBD" w14:textId="77777777" w:rsidR="00824D46" w:rsidRPr="00647CBA" w:rsidRDefault="00824D46" w:rsidP="006B07C7">
            <w:pPr>
              <w:ind w:right="-285"/>
            </w:pPr>
          </w:p>
        </w:tc>
      </w:tr>
      <w:tr w:rsidR="00824D46" w:rsidRPr="00647CBA" w14:paraId="5AD83369" w14:textId="77777777" w:rsidTr="009939AA">
        <w:tc>
          <w:tcPr>
            <w:tcW w:w="445" w:type="dxa"/>
          </w:tcPr>
          <w:p w14:paraId="3C2584AC" w14:textId="77777777" w:rsidR="00824D46" w:rsidRPr="00647CBA" w:rsidRDefault="00824D46" w:rsidP="006B07C7">
            <w:pPr>
              <w:ind w:right="-285"/>
            </w:pPr>
          </w:p>
        </w:tc>
        <w:tc>
          <w:tcPr>
            <w:tcW w:w="2527" w:type="dxa"/>
          </w:tcPr>
          <w:p w14:paraId="065F7C6D" w14:textId="77777777" w:rsidR="00824D46" w:rsidRPr="00647CBA" w:rsidRDefault="00824D46" w:rsidP="006B07C7">
            <w:pPr>
              <w:ind w:right="-285"/>
              <w:rPr>
                <w:b/>
              </w:rPr>
            </w:pPr>
            <w:r w:rsidRPr="00647CBA">
              <w:rPr>
                <w:b/>
              </w:rPr>
              <w:t>ВСЬОГО:</w:t>
            </w:r>
          </w:p>
        </w:tc>
        <w:tc>
          <w:tcPr>
            <w:tcW w:w="1134" w:type="dxa"/>
          </w:tcPr>
          <w:p w14:paraId="18350F15" w14:textId="77777777" w:rsidR="00824D46" w:rsidRPr="00647CBA" w:rsidRDefault="00824D46" w:rsidP="006B07C7">
            <w:pPr>
              <w:ind w:right="-285"/>
            </w:pPr>
          </w:p>
        </w:tc>
        <w:tc>
          <w:tcPr>
            <w:tcW w:w="851" w:type="dxa"/>
          </w:tcPr>
          <w:p w14:paraId="469055EC" w14:textId="77777777" w:rsidR="00824D46" w:rsidRPr="00647CBA" w:rsidRDefault="00824D46" w:rsidP="006B07C7">
            <w:pPr>
              <w:ind w:right="-285"/>
              <w:jc w:val="center"/>
            </w:pPr>
            <w:r w:rsidRPr="00647CBA">
              <w:rPr>
                <w:b/>
              </w:rPr>
              <w:t>1 210,0</w:t>
            </w:r>
          </w:p>
        </w:tc>
        <w:tc>
          <w:tcPr>
            <w:tcW w:w="850" w:type="dxa"/>
          </w:tcPr>
          <w:p w14:paraId="2A3D088A" w14:textId="77777777" w:rsidR="00824D46" w:rsidRPr="00647CBA" w:rsidRDefault="00824D46" w:rsidP="006B07C7">
            <w:pPr>
              <w:ind w:right="-285"/>
              <w:jc w:val="center"/>
            </w:pPr>
            <w:r w:rsidRPr="00647CBA">
              <w:rPr>
                <w:b/>
              </w:rPr>
              <w:t>1 900,0</w:t>
            </w:r>
          </w:p>
        </w:tc>
        <w:tc>
          <w:tcPr>
            <w:tcW w:w="851" w:type="dxa"/>
          </w:tcPr>
          <w:p w14:paraId="027D6CC1" w14:textId="77777777" w:rsidR="00824D46" w:rsidRPr="00647CBA" w:rsidRDefault="00824D46" w:rsidP="006B07C7">
            <w:pPr>
              <w:ind w:right="-285"/>
              <w:jc w:val="center"/>
            </w:pPr>
            <w:r w:rsidRPr="00647CBA">
              <w:rPr>
                <w:b/>
              </w:rPr>
              <w:t>1 900,0</w:t>
            </w:r>
          </w:p>
        </w:tc>
        <w:tc>
          <w:tcPr>
            <w:tcW w:w="850" w:type="dxa"/>
          </w:tcPr>
          <w:p w14:paraId="20C1DAB1" w14:textId="77777777" w:rsidR="00824D46" w:rsidRPr="00647CBA" w:rsidRDefault="00824D46" w:rsidP="006B07C7">
            <w:pPr>
              <w:ind w:right="-285"/>
              <w:rPr>
                <w:b/>
              </w:rPr>
            </w:pPr>
            <w:r w:rsidRPr="00647CBA">
              <w:rPr>
                <w:b/>
              </w:rPr>
              <w:t>2 100,0</w:t>
            </w:r>
          </w:p>
        </w:tc>
        <w:tc>
          <w:tcPr>
            <w:tcW w:w="851" w:type="dxa"/>
          </w:tcPr>
          <w:p w14:paraId="47EF8315" w14:textId="564EC6F1" w:rsidR="00824D46" w:rsidRPr="00647CBA" w:rsidRDefault="00824D46" w:rsidP="006B07C7">
            <w:pPr>
              <w:pStyle w:val="a5"/>
              <w:numPr>
                <w:ilvl w:val="0"/>
                <w:numId w:val="15"/>
              </w:numPr>
              <w:spacing w:line="240" w:lineRule="auto"/>
              <w:ind w:right="-285"/>
              <w:rPr>
                <w:rFonts w:ascii="Times New Roman" w:hAnsi="Times New Roman" w:cs="Times New Roman"/>
                <w:b/>
                <w:sz w:val="24"/>
                <w:szCs w:val="24"/>
              </w:rPr>
            </w:pPr>
            <w:r w:rsidRPr="00647CBA">
              <w:rPr>
                <w:rFonts w:ascii="Times New Roman" w:hAnsi="Times New Roman" w:cs="Times New Roman"/>
                <w:b/>
                <w:sz w:val="24"/>
                <w:szCs w:val="24"/>
              </w:rPr>
              <w:t>150,0</w:t>
            </w:r>
          </w:p>
        </w:tc>
        <w:tc>
          <w:tcPr>
            <w:tcW w:w="1134" w:type="dxa"/>
          </w:tcPr>
          <w:p w14:paraId="4A8491BF" w14:textId="77777777" w:rsidR="00824D46" w:rsidRPr="00647CBA" w:rsidRDefault="00824D46" w:rsidP="006B07C7">
            <w:pPr>
              <w:ind w:right="-285"/>
            </w:pPr>
          </w:p>
        </w:tc>
      </w:tr>
    </w:tbl>
    <w:p w14:paraId="35722F2C" w14:textId="236491C7" w:rsidR="00824D46" w:rsidRPr="00647CBA" w:rsidRDefault="00824D46" w:rsidP="006B07C7">
      <w:pPr>
        <w:pStyle w:val="1"/>
        <w:shd w:val="clear" w:color="auto" w:fill="auto"/>
        <w:spacing w:line="240" w:lineRule="auto"/>
        <w:ind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2.</w:t>
      </w:r>
      <w:r w:rsidR="006A0E9D" w:rsidRPr="00647CBA">
        <w:rPr>
          <w:rFonts w:ascii="Times New Roman" w:hAnsi="Times New Roman" w:cs="Times New Roman"/>
          <w:sz w:val="24"/>
          <w:szCs w:val="24"/>
          <w:lang w:val="uk-UA" w:eastAsia="uk-UA" w:bidi="uk-UA"/>
        </w:rPr>
        <w:t xml:space="preserve"> </w:t>
      </w:r>
      <w:r w:rsidRPr="00647CBA">
        <w:rPr>
          <w:rFonts w:ascii="Times New Roman" w:hAnsi="Times New Roman" w:cs="Times New Roman"/>
          <w:sz w:val="24"/>
          <w:szCs w:val="24"/>
          <w:lang w:val="uk-UA" w:eastAsia="uk-UA" w:bidi="uk-UA"/>
        </w:rPr>
        <w:t>Управлінню фінансів Калинівської селищної ради здійснювати фінансування заходів щодо реалізації Програми відповідно до затверджених асигнувань.</w:t>
      </w:r>
    </w:p>
    <w:p w14:paraId="2500EAFF" w14:textId="7BF37B5E" w:rsidR="00824D46" w:rsidRPr="00647CBA" w:rsidRDefault="00824D46" w:rsidP="006B07C7">
      <w:pPr>
        <w:pStyle w:val="1"/>
        <w:shd w:val="clear" w:color="auto" w:fill="auto"/>
        <w:spacing w:line="240" w:lineRule="auto"/>
        <w:ind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3. Сектору культури, туризму та з питань діяльності засобів масової інформації Калинівської селищної ради забезпечити виконання заходів Програми.</w:t>
      </w:r>
    </w:p>
    <w:p w14:paraId="01E5D810" w14:textId="77777777" w:rsidR="00027F59" w:rsidRPr="00647CBA" w:rsidRDefault="00824D46" w:rsidP="006B07C7">
      <w:pPr>
        <w:pStyle w:val="1"/>
        <w:tabs>
          <w:tab w:val="left" w:pos="1134"/>
        </w:tabs>
        <w:spacing w:line="240" w:lineRule="auto"/>
        <w:ind w:right="-285"/>
        <w:jc w:val="both"/>
        <w:rPr>
          <w:rFonts w:ascii="Times New Roman" w:hAnsi="Times New Roman" w:cs="Times New Roman"/>
          <w:sz w:val="24"/>
          <w:szCs w:val="24"/>
          <w:lang w:val="uk-UA" w:eastAsia="uk-UA" w:bidi="uk-UA"/>
        </w:rPr>
      </w:pPr>
      <w:r w:rsidRPr="00647CBA">
        <w:rPr>
          <w:rFonts w:ascii="Times New Roman" w:hAnsi="Times New Roman" w:cs="Times New Roman"/>
          <w:sz w:val="24"/>
          <w:szCs w:val="24"/>
          <w:lang w:val="uk-UA" w:eastAsia="uk-UA" w:bidi="uk-UA"/>
        </w:rPr>
        <w:t xml:space="preserve">4. </w:t>
      </w:r>
      <w:r w:rsidR="00027F59" w:rsidRPr="00647CBA">
        <w:rPr>
          <w:rFonts w:ascii="Times New Roman" w:hAnsi="Times New Roman" w:cs="Times New Roman"/>
          <w:sz w:val="24"/>
          <w:szCs w:val="24"/>
          <w:lang w:val="uk-UA" w:eastAsia="uk-UA" w:bidi="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6C0B96E1" w14:textId="77777777" w:rsidR="00167B2E" w:rsidRPr="00647CBA" w:rsidRDefault="00167B2E" w:rsidP="006B07C7">
      <w:pPr>
        <w:pStyle w:val="1"/>
        <w:shd w:val="clear" w:color="auto" w:fill="auto"/>
        <w:tabs>
          <w:tab w:val="left" w:pos="1134"/>
        </w:tabs>
        <w:spacing w:line="240" w:lineRule="auto"/>
        <w:ind w:right="-285" w:firstLine="0"/>
        <w:jc w:val="both"/>
        <w:rPr>
          <w:rFonts w:ascii="Times New Roman" w:hAnsi="Times New Roman" w:cs="Times New Roman"/>
          <w:sz w:val="24"/>
          <w:szCs w:val="24"/>
          <w:lang w:val="uk-UA"/>
        </w:rPr>
      </w:pPr>
    </w:p>
    <w:p w14:paraId="3E832CC3" w14:textId="77777777" w:rsidR="005F2BE9" w:rsidRPr="00647CBA" w:rsidRDefault="00167B2E" w:rsidP="006B07C7">
      <w:pPr>
        <w:ind w:right="-285" w:firstLine="567"/>
        <w:jc w:val="both"/>
        <w:rPr>
          <w:b/>
          <w:bCs/>
          <w:lang w:val="uk-UA"/>
        </w:rPr>
      </w:pPr>
      <w:r w:rsidRPr="00647CBA">
        <w:rPr>
          <w:b/>
          <w:bCs/>
          <w:lang w:val="uk-UA"/>
        </w:rPr>
        <w:t xml:space="preserve">7. </w:t>
      </w:r>
      <w:r w:rsidR="005F2BE9" w:rsidRPr="00647CBA">
        <w:rPr>
          <w:b/>
          <w:bCs/>
          <w:lang w:val="uk-UA"/>
        </w:rPr>
        <w:t>Про внесення змін до Програми «Розвиток інформаційно-культурного простору» на 2021-¬2025 роки сектору культури, туризму та з питань діяльності засобів масової інформації Калинівської селищної ради, затвердженої рішенням Калинівської селищної ради від 24.12.2020 № 37-02-</w:t>
      </w:r>
      <w:r w:rsidR="005F2BE9" w:rsidRPr="00647CBA">
        <w:rPr>
          <w:b/>
          <w:bCs/>
        </w:rPr>
        <w:t>VIII</w:t>
      </w:r>
    </w:p>
    <w:p w14:paraId="2B078913" w14:textId="4958F760" w:rsidR="007E1113" w:rsidRPr="00647CBA" w:rsidRDefault="007E1113" w:rsidP="006B07C7">
      <w:pPr>
        <w:widowControl w:val="0"/>
        <w:autoSpaceDE w:val="0"/>
        <w:autoSpaceDN w:val="0"/>
        <w:adjustRightInd w:val="0"/>
        <w:ind w:right="-285"/>
        <w:jc w:val="both"/>
        <w:rPr>
          <w:lang w:val="uk-UA"/>
        </w:rPr>
      </w:pPr>
      <w:r w:rsidRPr="00647CBA">
        <w:rPr>
          <w:lang w:val="uk-UA" w:eastAsia="uk-UA" w:bidi="uk-UA"/>
        </w:rPr>
        <w:t>Відповідно до законів України «Про місцеве самоврядування в Україні», «Про культуру», «Про позашкільну освіту», «Про музеї та музейну справу», Бюджетного кодексу України (зі змінами), з метою організації і забезпечення здійснення повноважень у сфері управління культурою та створення необхідних умов для роботи закладів культури на території Калинівської селищної територіальної громади, Калинівська селищна рада</w:t>
      </w:r>
    </w:p>
    <w:p w14:paraId="5B2278CA" w14:textId="77777777" w:rsidR="007E1113" w:rsidRPr="00647CBA" w:rsidRDefault="007E1113" w:rsidP="006B07C7">
      <w:pPr>
        <w:pStyle w:val="80"/>
        <w:keepNext/>
        <w:keepLines/>
        <w:spacing w:after="0" w:line="240" w:lineRule="auto"/>
        <w:ind w:right="-285"/>
        <w:rPr>
          <w:color w:val="auto"/>
          <w:sz w:val="24"/>
          <w:szCs w:val="24"/>
          <w:lang w:val="uk-UA"/>
        </w:rPr>
      </w:pPr>
      <w:r w:rsidRPr="00647CBA">
        <w:rPr>
          <w:color w:val="auto"/>
          <w:sz w:val="24"/>
          <w:szCs w:val="24"/>
          <w:lang w:val="uk-UA" w:eastAsia="uk-UA" w:bidi="uk-UA"/>
        </w:rPr>
        <w:t>ВИРІШИЛА:</w:t>
      </w:r>
    </w:p>
    <w:p w14:paraId="5480C3E2" w14:textId="77777777" w:rsidR="007E1113" w:rsidRPr="00647CBA" w:rsidRDefault="007E1113" w:rsidP="006B07C7">
      <w:pPr>
        <w:pStyle w:val="1"/>
        <w:numPr>
          <w:ilvl w:val="0"/>
          <w:numId w:val="17"/>
        </w:numPr>
        <w:shd w:val="clear" w:color="auto" w:fill="auto"/>
        <w:tabs>
          <w:tab w:val="left" w:pos="682"/>
          <w:tab w:val="left" w:pos="1134"/>
          <w:tab w:val="left" w:pos="1418"/>
        </w:tabs>
        <w:spacing w:line="240" w:lineRule="auto"/>
        <w:ind w:left="0" w:right="-285" w:firstLine="685"/>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 xml:space="preserve">Внести зміни до Програми «Розвиток інформаційно-культурного простору» на 2021-2025 роки сектору культури, туризму та з питань діяльності засобів масової інформації </w:t>
      </w:r>
      <w:r w:rsidRPr="00647CBA">
        <w:rPr>
          <w:rFonts w:ascii="Times New Roman" w:hAnsi="Times New Roman" w:cs="Times New Roman"/>
          <w:sz w:val="24"/>
          <w:szCs w:val="24"/>
          <w:lang w:val="uk-UA" w:eastAsia="uk-UA" w:bidi="uk-UA"/>
        </w:rPr>
        <w:lastRenderedPageBreak/>
        <w:t>Калинівської селищної ради (далі – Програма), затвердженої рішенням Калинівської селищної ради від 24.12.2020 № 37-02-</w:t>
      </w:r>
      <w:r w:rsidRPr="00647CBA">
        <w:rPr>
          <w:rFonts w:ascii="Times New Roman" w:hAnsi="Times New Roman" w:cs="Times New Roman"/>
          <w:sz w:val="24"/>
          <w:szCs w:val="24"/>
          <w:lang w:val="en-US" w:eastAsia="uk-UA" w:bidi="uk-UA"/>
        </w:rPr>
        <w:t>VII</w:t>
      </w:r>
      <w:r w:rsidRPr="00647CBA">
        <w:rPr>
          <w:rFonts w:ascii="Times New Roman" w:hAnsi="Times New Roman" w:cs="Times New Roman"/>
          <w:sz w:val="24"/>
          <w:szCs w:val="24"/>
          <w:lang w:val="uk-UA" w:eastAsia="uk-UA" w:bidi="uk-UA"/>
        </w:rPr>
        <w:t>І, а саме:</w:t>
      </w:r>
    </w:p>
    <w:p w14:paraId="6AE7A185" w14:textId="77777777" w:rsidR="007E1113" w:rsidRPr="00647CBA" w:rsidRDefault="007E1113" w:rsidP="006B07C7">
      <w:pPr>
        <w:pStyle w:val="1"/>
        <w:numPr>
          <w:ilvl w:val="1"/>
          <w:numId w:val="17"/>
        </w:numPr>
        <w:shd w:val="clear" w:color="auto" w:fill="auto"/>
        <w:tabs>
          <w:tab w:val="left" w:pos="682"/>
          <w:tab w:val="left" w:pos="1134"/>
          <w:tab w:val="left" w:pos="1418"/>
        </w:tabs>
        <w:spacing w:line="240" w:lineRule="auto"/>
        <w:ind w:right="-285" w:hanging="11"/>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 xml:space="preserve"> Пункт 9 Паспорту Програми викласти в новій редакції:</w:t>
      </w:r>
    </w:p>
    <w:p w14:paraId="532C6526" w14:textId="77777777" w:rsidR="007E1113" w:rsidRPr="00647CBA" w:rsidRDefault="007E1113" w:rsidP="006B07C7">
      <w:pPr>
        <w:pStyle w:val="1"/>
        <w:tabs>
          <w:tab w:val="left" w:pos="682"/>
          <w:tab w:val="left" w:pos="1134"/>
          <w:tab w:val="left" w:pos="1418"/>
        </w:tabs>
        <w:spacing w:line="240" w:lineRule="auto"/>
        <w:ind w:left="709" w:right="-285" w:firstLine="0"/>
        <w:jc w:val="both"/>
        <w:rPr>
          <w:rFonts w:ascii="Times New Roman" w:hAnsi="Times New Roman" w:cs="Times New Roman"/>
          <w:sz w:val="24"/>
          <w:szCs w:val="24"/>
          <w:lang w:val="uk-UA"/>
        </w:rPr>
      </w:pPr>
    </w:p>
    <w:tbl>
      <w:tblPr>
        <w:tblStyle w:val="ae"/>
        <w:tblW w:w="0" w:type="auto"/>
        <w:tblInd w:w="113" w:type="dxa"/>
        <w:tblLayout w:type="fixed"/>
        <w:tblLook w:val="04A0" w:firstRow="1" w:lastRow="0" w:firstColumn="1" w:lastColumn="0" w:noHBand="0" w:noVBand="1"/>
      </w:tblPr>
      <w:tblGrid>
        <w:gridCol w:w="562"/>
        <w:gridCol w:w="2927"/>
        <w:gridCol w:w="1184"/>
        <w:gridCol w:w="1276"/>
        <w:gridCol w:w="1134"/>
        <w:gridCol w:w="1134"/>
        <w:gridCol w:w="1134"/>
      </w:tblGrid>
      <w:tr w:rsidR="007E1113" w:rsidRPr="00647CBA" w14:paraId="3336A82D" w14:textId="77777777" w:rsidTr="009939AA">
        <w:tc>
          <w:tcPr>
            <w:tcW w:w="562" w:type="dxa"/>
            <w:vMerge w:val="restart"/>
          </w:tcPr>
          <w:p w14:paraId="69314A21" w14:textId="77777777" w:rsidR="007E1113" w:rsidRPr="00647CBA" w:rsidRDefault="007E1113" w:rsidP="006B07C7">
            <w:pPr>
              <w:pStyle w:val="1"/>
              <w:tabs>
                <w:tab w:val="left" w:pos="682"/>
                <w:tab w:val="left" w:pos="1134"/>
                <w:tab w:val="left" w:pos="1418"/>
              </w:tabs>
              <w:spacing w:line="240" w:lineRule="auto"/>
              <w:ind w:right="-285" w:firstLine="0"/>
              <w:rPr>
                <w:rFonts w:ascii="Times New Roman" w:hAnsi="Times New Roman" w:cs="Times New Roman"/>
                <w:sz w:val="24"/>
                <w:szCs w:val="24"/>
                <w:lang w:val="uk-UA"/>
              </w:rPr>
            </w:pPr>
            <w:r w:rsidRPr="00647CBA">
              <w:rPr>
                <w:rFonts w:ascii="Times New Roman" w:hAnsi="Times New Roman" w:cs="Times New Roman"/>
                <w:sz w:val="24"/>
                <w:szCs w:val="24"/>
                <w:lang w:val="uk-UA"/>
              </w:rPr>
              <w:t>9.</w:t>
            </w:r>
          </w:p>
        </w:tc>
        <w:tc>
          <w:tcPr>
            <w:tcW w:w="2927" w:type="dxa"/>
            <w:vMerge w:val="restart"/>
          </w:tcPr>
          <w:p w14:paraId="22F5C056" w14:textId="77777777" w:rsidR="007E1113" w:rsidRPr="00647CBA" w:rsidRDefault="007E1113" w:rsidP="006B07C7">
            <w:pPr>
              <w:pStyle w:val="1"/>
              <w:tabs>
                <w:tab w:val="left" w:pos="682"/>
                <w:tab w:val="left" w:pos="1134"/>
                <w:tab w:val="left" w:pos="1418"/>
              </w:tabs>
              <w:spacing w:line="240" w:lineRule="auto"/>
              <w:ind w:right="-285" w:firstLine="0"/>
              <w:rPr>
                <w:rFonts w:ascii="Times New Roman" w:hAnsi="Times New Roman" w:cs="Times New Roman"/>
                <w:sz w:val="24"/>
                <w:szCs w:val="24"/>
                <w:lang w:val="uk-UA"/>
              </w:rPr>
            </w:pPr>
            <w:r w:rsidRPr="00647CBA">
              <w:rPr>
                <w:rFonts w:ascii="Times New Roman" w:hAnsi="Times New Roman" w:cs="Times New Roman"/>
                <w:sz w:val="24"/>
                <w:szCs w:val="24"/>
                <w:lang w:val="uk-UA"/>
              </w:rPr>
              <w:t>Загальний обсяг фінансових ресурсів, необхідних для реалізації програми (тис.грн)</w:t>
            </w:r>
          </w:p>
        </w:tc>
        <w:tc>
          <w:tcPr>
            <w:tcW w:w="1184" w:type="dxa"/>
            <w:vAlign w:val="center"/>
          </w:tcPr>
          <w:p w14:paraId="48E06FBE" w14:textId="77777777" w:rsidR="007E1113" w:rsidRPr="00647CBA" w:rsidRDefault="007E1113" w:rsidP="006B07C7">
            <w:pPr>
              <w:pStyle w:val="1"/>
              <w:tabs>
                <w:tab w:val="left" w:pos="682"/>
                <w:tab w:val="left" w:pos="1134"/>
                <w:tab w:val="left" w:pos="1418"/>
              </w:tabs>
              <w:spacing w:line="240" w:lineRule="auto"/>
              <w:ind w:right="-285" w:firstLine="0"/>
              <w:jc w:val="center"/>
              <w:rPr>
                <w:rFonts w:ascii="Times New Roman" w:hAnsi="Times New Roman" w:cs="Times New Roman"/>
                <w:b/>
                <w:sz w:val="24"/>
                <w:szCs w:val="24"/>
                <w:lang w:val="uk-UA"/>
              </w:rPr>
            </w:pPr>
            <w:r w:rsidRPr="00647CBA">
              <w:rPr>
                <w:rFonts w:ascii="Times New Roman" w:hAnsi="Times New Roman" w:cs="Times New Roman"/>
                <w:b/>
                <w:sz w:val="24"/>
                <w:szCs w:val="24"/>
                <w:lang w:val="uk-UA"/>
              </w:rPr>
              <w:t>2021</w:t>
            </w:r>
          </w:p>
        </w:tc>
        <w:tc>
          <w:tcPr>
            <w:tcW w:w="1276" w:type="dxa"/>
            <w:vAlign w:val="center"/>
          </w:tcPr>
          <w:p w14:paraId="652BB752" w14:textId="77777777" w:rsidR="007E1113" w:rsidRPr="00647CBA" w:rsidRDefault="007E1113" w:rsidP="006B07C7">
            <w:pPr>
              <w:pStyle w:val="1"/>
              <w:tabs>
                <w:tab w:val="left" w:pos="682"/>
                <w:tab w:val="left" w:pos="1134"/>
                <w:tab w:val="left" w:pos="1418"/>
              </w:tabs>
              <w:spacing w:line="240" w:lineRule="auto"/>
              <w:ind w:right="-285" w:firstLine="0"/>
              <w:jc w:val="center"/>
              <w:rPr>
                <w:rFonts w:ascii="Times New Roman" w:hAnsi="Times New Roman" w:cs="Times New Roman"/>
                <w:b/>
                <w:sz w:val="24"/>
                <w:szCs w:val="24"/>
                <w:lang w:val="uk-UA"/>
              </w:rPr>
            </w:pPr>
            <w:r w:rsidRPr="00647CBA">
              <w:rPr>
                <w:rFonts w:ascii="Times New Roman" w:hAnsi="Times New Roman" w:cs="Times New Roman"/>
                <w:b/>
                <w:sz w:val="24"/>
                <w:szCs w:val="24"/>
                <w:lang w:val="uk-UA"/>
              </w:rPr>
              <w:t>2022</w:t>
            </w:r>
          </w:p>
        </w:tc>
        <w:tc>
          <w:tcPr>
            <w:tcW w:w="1134" w:type="dxa"/>
            <w:vAlign w:val="center"/>
          </w:tcPr>
          <w:p w14:paraId="5924A2D3" w14:textId="77777777" w:rsidR="007E1113" w:rsidRPr="00647CBA" w:rsidRDefault="007E1113" w:rsidP="006B07C7">
            <w:pPr>
              <w:pStyle w:val="1"/>
              <w:tabs>
                <w:tab w:val="left" w:pos="682"/>
                <w:tab w:val="left" w:pos="1134"/>
                <w:tab w:val="left" w:pos="1418"/>
              </w:tabs>
              <w:spacing w:line="240" w:lineRule="auto"/>
              <w:ind w:right="-285" w:firstLine="0"/>
              <w:jc w:val="center"/>
              <w:rPr>
                <w:rFonts w:ascii="Times New Roman" w:hAnsi="Times New Roman" w:cs="Times New Roman"/>
                <w:b/>
                <w:sz w:val="24"/>
                <w:szCs w:val="24"/>
                <w:lang w:val="uk-UA"/>
              </w:rPr>
            </w:pPr>
            <w:r w:rsidRPr="00647CBA">
              <w:rPr>
                <w:rFonts w:ascii="Times New Roman" w:hAnsi="Times New Roman" w:cs="Times New Roman"/>
                <w:b/>
                <w:sz w:val="24"/>
                <w:szCs w:val="24"/>
                <w:lang w:val="uk-UA"/>
              </w:rPr>
              <w:t>2023</w:t>
            </w:r>
          </w:p>
        </w:tc>
        <w:tc>
          <w:tcPr>
            <w:tcW w:w="1134" w:type="dxa"/>
            <w:vAlign w:val="center"/>
          </w:tcPr>
          <w:p w14:paraId="6D8750EA" w14:textId="77777777" w:rsidR="007E1113" w:rsidRPr="00647CBA" w:rsidRDefault="007E1113" w:rsidP="006B07C7">
            <w:pPr>
              <w:pStyle w:val="1"/>
              <w:tabs>
                <w:tab w:val="left" w:pos="682"/>
                <w:tab w:val="left" w:pos="1134"/>
                <w:tab w:val="left" w:pos="1418"/>
              </w:tabs>
              <w:spacing w:line="240" w:lineRule="auto"/>
              <w:ind w:right="-285" w:firstLine="0"/>
              <w:jc w:val="center"/>
              <w:rPr>
                <w:rFonts w:ascii="Times New Roman" w:hAnsi="Times New Roman" w:cs="Times New Roman"/>
                <w:b/>
                <w:sz w:val="24"/>
                <w:szCs w:val="24"/>
                <w:lang w:val="uk-UA"/>
              </w:rPr>
            </w:pPr>
            <w:r w:rsidRPr="00647CBA">
              <w:rPr>
                <w:rFonts w:ascii="Times New Roman" w:hAnsi="Times New Roman" w:cs="Times New Roman"/>
                <w:b/>
                <w:sz w:val="24"/>
                <w:szCs w:val="24"/>
                <w:lang w:val="uk-UA"/>
              </w:rPr>
              <w:t>2024</w:t>
            </w:r>
          </w:p>
        </w:tc>
        <w:tc>
          <w:tcPr>
            <w:tcW w:w="1134" w:type="dxa"/>
            <w:vAlign w:val="center"/>
          </w:tcPr>
          <w:p w14:paraId="7B382028" w14:textId="77777777" w:rsidR="007E1113" w:rsidRPr="00647CBA" w:rsidRDefault="007E1113" w:rsidP="006B07C7">
            <w:pPr>
              <w:pStyle w:val="1"/>
              <w:tabs>
                <w:tab w:val="left" w:pos="682"/>
                <w:tab w:val="left" w:pos="1134"/>
                <w:tab w:val="left" w:pos="1418"/>
              </w:tabs>
              <w:spacing w:line="240" w:lineRule="auto"/>
              <w:ind w:right="-285" w:firstLine="0"/>
              <w:jc w:val="center"/>
              <w:rPr>
                <w:rFonts w:ascii="Times New Roman" w:hAnsi="Times New Roman" w:cs="Times New Roman"/>
                <w:b/>
                <w:sz w:val="24"/>
                <w:szCs w:val="24"/>
                <w:lang w:val="uk-UA"/>
              </w:rPr>
            </w:pPr>
            <w:r w:rsidRPr="00647CBA">
              <w:rPr>
                <w:rFonts w:ascii="Times New Roman" w:hAnsi="Times New Roman" w:cs="Times New Roman"/>
                <w:b/>
                <w:sz w:val="24"/>
                <w:szCs w:val="24"/>
                <w:lang w:val="uk-UA"/>
              </w:rPr>
              <w:t>2025</w:t>
            </w:r>
          </w:p>
        </w:tc>
      </w:tr>
      <w:tr w:rsidR="007E1113" w:rsidRPr="00647CBA" w14:paraId="7578001B" w14:textId="77777777" w:rsidTr="009939AA">
        <w:tc>
          <w:tcPr>
            <w:tcW w:w="562" w:type="dxa"/>
            <w:vMerge/>
          </w:tcPr>
          <w:p w14:paraId="52DE93BF" w14:textId="77777777" w:rsidR="007E1113" w:rsidRPr="00647CBA" w:rsidRDefault="007E1113" w:rsidP="006B07C7">
            <w:pPr>
              <w:pStyle w:val="1"/>
              <w:tabs>
                <w:tab w:val="left" w:pos="682"/>
                <w:tab w:val="left" w:pos="1134"/>
                <w:tab w:val="left" w:pos="1418"/>
              </w:tabs>
              <w:spacing w:line="240" w:lineRule="auto"/>
              <w:ind w:right="-285" w:firstLine="0"/>
              <w:jc w:val="both"/>
              <w:rPr>
                <w:rFonts w:ascii="Times New Roman" w:hAnsi="Times New Roman" w:cs="Times New Roman"/>
                <w:sz w:val="24"/>
                <w:szCs w:val="24"/>
                <w:lang w:val="uk-UA"/>
              </w:rPr>
            </w:pPr>
          </w:p>
        </w:tc>
        <w:tc>
          <w:tcPr>
            <w:tcW w:w="2927" w:type="dxa"/>
            <w:vMerge/>
          </w:tcPr>
          <w:p w14:paraId="3FD6F894" w14:textId="77777777" w:rsidR="007E1113" w:rsidRPr="00647CBA" w:rsidRDefault="007E1113" w:rsidP="006B07C7">
            <w:pPr>
              <w:pStyle w:val="1"/>
              <w:tabs>
                <w:tab w:val="left" w:pos="682"/>
                <w:tab w:val="left" w:pos="1134"/>
                <w:tab w:val="left" w:pos="1418"/>
              </w:tabs>
              <w:spacing w:line="240" w:lineRule="auto"/>
              <w:ind w:right="-285" w:firstLine="0"/>
              <w:jc w:val="both"/>
              <w:rPr>
                <w:rFonts w:ascii="Times New Roman" w:hAnsi="Times New Roman" w:cs="Times New Roman"/>
                <w:sz w:val="24"/>
                <w:szCs w:val="24"/>
                <w:lang w:val="uk-UA"/>
              </w:rPr>
            </w:pPr>
          </w:p>
        </w:tc>
        <w:tc>
          <w:tcPr>
            <w:tcW w:w="1184" w:type="dxa"/>
            <w:vAlign w:val="center"/>
          </w:tcPr>
          <w:p w14:paraId="350B18B6" w14:textId="77777777" w:rsidR="007E1113" w:rsidRPr="00647CBA" w:rsidRDefault="007E1113" w:rsidP="006B07C7">
            <w:pPr>
              <w:ind w:right="-285"/>
              <w:jc w:val="center"/>
              <w:rPr>
                <w:b/>
              </w:rPr>
            </w:pPr>
            <w:r w:rsidRPr="00647CBA">
              <w:rPr>
                <w:b/>
              </w:rPr>
              <w:t>240,0</w:t>
            </w:r>
          </w:p>
        </w:tc>
        <w:tc>
          <w:tcPr>
            <w:tcW w:w="1276" w:type="dxa"/>
            <w:vAlign w:val="center"/>
          </w:tcPr>
          <w:p w14:paraId="05BFDAE2" w14:textId="77777777" w:rsidR="007E1113" w:rsidRPr="00647CBA" w:rsidRDefault="007E1113" w:rsidP="006B07C7">
            <w:pPr>
              <w:ind w:right="-285"/>
              <w:jc w:val="center"/>
              <w:rPr>
                <w:b/>
              </w:rPr>
            </w:pPr>
            <w:r w:rsidRPr="00647CBA">
              <w:rPr>
                <w:b/>
              </w:rPr>
              <w:t>300,0</w:t>
            </w:r>
          </w:p>
        </w:tc>
        <w:tc>
          <w:tcPr>
            <w:tcW w:w="1134" w:type="dxa"/>
            <w:vAlign w:val="center"/>
          </w:tcPr>
          <w:p w14:paraId="2C3CBEA2" w14:textId="77777777" w:rsidR="007E1113" w:rsidRPr="00647CBA" w:rsidRDefault="007E1113" w:rsidP="006B07C7">
            <w:pPr>
              <w:ind w:right="-285"/>
              <w:jc w:val="center"/>
              <w:rPr>
                <w:b/>
              </w:rPr>
            </w:pPr>
            <w:r w:rsidRPr="00647CBA">
              <w:rPr>
                <w:b/>
              </w:rPr>
              <w:t>340,0</w:t>
            </w:r>
          </w:p>
        </w:tc>
        <w:tc>
          <w:tcPr>
            <w:tcW w:w="1134" w:type="dxa"/>
            <w:vAlign w:val="center"/>
          </w:tcPr>
          <w:p w14:paraId="316A1EF9" w14:textId="77777777" w:rsidR="007E1113" w:rsidRPr="00647CBA" w:rsidRDefault="007E1113" w:rsidP="006B07C7">
            <w:pPr>
              <w:ind w:right="-285"/>
              <w:jc w:val="center"/>
              <w:rPr>
                <w:b/>
              </w:rPr>
            </w:pPr>
            <w:r w:rsidRPr="00647CBA">
              <w:rPr>
                <w:b/>
              </w:rPr>
              <w:t>340,0</w:t>
            </w:r>
          </w:p>
        </w:tc>
        <w:tc>
          <w:tcPr>
            <w:tcW w:w="1134" w:type="dxa"/>
            <w:vAlign w:val="center"/>
          </w:tcPr>
          <w:p w14:paraId="4F33134B" w14:textId="77777777" w:rsidR="007E1113" w:rsidRPr="00647CBA" w:rsidRDefault="007E1113" w:rsidP="006B07C7">
            <w:pPr>
              <w:ind w:right="-285"/>
              <w:jc w:val="center"/>
              <w:rPr>
                <w:b/>
              </w:rPr>
            </w:pPr>
            <w:r w:rsidRPr="00647CBA">
              <w:rPr>
                <w:b/>
              </w:rPr>
              <w:t>350,0</w:t>
            </w:r>
          </w:p>
        </w:tc>
      </w:tr>
    </w:tbl>
    <w:p w14:paraId="17A9002D" w14:textId="77777777" w:rsidR="007E1113" w:rsidRPr="00647CBA" w:rsidRDefault="007E1113" w:rsidP="006B07C7">
      <w:pPr>
        <w:pStyle w:val="1"/>
        <w:tabs>
          <w:tab w:val="left" w:pos="682"/>
          <w:tab w:val="left" w:pos="1134"/>
          <w:tab w:val="left" w:pos="1418"/>
        </w:tabs>
        <w:spacing w:line="240" w:lineRule="auto"/>
        <w:ind w:right="-285" w:firstLine="0"/>
        <w:jc w:val="both"/>
        <w:rPr>
          <w:rFonts w:ascii="Times New Roman" w:hAnsi="Times New Roman" w:cs="Times New Roman"/>
          <w:sz w:val="24"/>
          <w:szCs w:val="24"/>
          <w:lang w:val="uk-UA"/>
        </w:rPr>
      </w:pPr>
    </w:p>
    <w:p w14:paraId="49787545" w14:textId="77777777" w:rsidR="007E1113" w:rsidRPr="00647CBA" w:rsidRDefault="007E1113" w:rsidP="006B07C7">
      <w:pPr>
        <w:pStyle w:val="a5"/>
        <w:numPr>
          <w:ilvl w:val="1"/>
          <w:numId w:val="17"/>
        </w:numPr>
        <w:tabs>
          <w:tab w:val="left" w:pos="993"/>
        </w:tabs>
        <w:spacing w:after="0" w:line="240" w:lineRule="auto"/>
        <w:ind w:left="0" w:right="-285" w:firstLine="709"/>
        <w:rPr>
          <w:rFonts w:ascii="Times New Roman" w:hAnsi="Times New Roman" w:cs="Times New Roman"/>
          <w:sz w:val="24"/>
          <w:szCs w:val="24"/>
        </w:rPr>
      </w:pPr>
      <w:r w:rsidRPr="00647CBA">
        <w:rPr>
          <w:rFonts w:ascii="Times New Roman" w:hAnsi="Times New Roman" w:cs="Times New Roman"/>
          <w:sz w:val="24"/>
          <w:szCs w:val="24"/>
        </w:rPr>
        <w:t xml:space="preserve">Розділ </w:t>
      </w:r>
      <w:r w:rsidRPr="00647CBA">
        <w:rPr>
          <w:rFonts w:ascii="Times New Roman" w:hAnsi="Times New Roman" w:cs="Times New Roman"/>
          <w:sz w:val="24"/>
          <w:szCs w:val="24"/>
          <w:lang w:val="en-US"/>
        </w:rPr>
        <w:t>IV</w:t>
      </w:r>
      <w:r w:rsidRPr="00647CBA">
        <w:rPr>
          <w:rFonts w:ascii="Times New Roman" w:hAnsi="Times New Roman" w:cs="Times New Roman"/>
          <w:sz w:val="24"/>
          <w:szCs w:val="24"/>
        </w:rPr>
        <w:t xml:space="preserve"> «Перелік основних заходів програми» викласти в новій редакції:</w:t>
      </w:r>
    </w:p>
    <w:tbl>
      <w:tblPr>
        <w:tblStyle w:val="ae"/>
        <w:tblW w:w="9345" w:type="dxa"/>
        <w:tblInd w:w="113" w:type="dxa"/>
        <w:tblLayout w:type="fixed"/>
        <w:tblLook w:val="04A0" w:firstRow="1" w:lastRow="0" w:firstColumn="1" w:lastColumn="0" w:noHBand="0" w:noVBand="1"/>
      </w:tblPr>
      <w:tblGrid>
        <w:gridCol w:w="456"/>
        <w:gridCol w:w="1666"/>
        <w:gridCol w:w="1559"/>
        <w:gridCol w:w="992"/>
        <w:gridCol w:w="851"/>
        <w:gridCol w:w="850"/>
        <w:gridCol w:w="851"/>
        <w:gridCol w:w="850"/>
        <w:gridCol w:w="1270"/>
      </w:tblGrid>
      <w:tr w:rsidR="007E1113" w:rsidRPr="00647CBA" w14:paraId="3D42B32D" w14:textId="77777777" w:rsidTr="007E1113">
        <w:tc>
          <w:tcPr>
            <w:tcW w:w="456" w:type="dxa"/>
            <w:vMerge w:val="restart"/>
            <w:vAlign w:val="center"/>
          </w:tcPr>
          <w:p w14:paraId="2D37B760" w14:textId="77777777" w:rsidR="007E1113" w:rsidRPr="00647CBA" w:rsidRDefault="007E1113" w:rsidP="006B07C7">
            <w:pPr>
              <w:ind w:right="-285"/>
              <w:jc w:val="center"/>
              <w:rPr>
                <w:b/>
              </w:rPr>
            </w:pPr>
            <w:r w:rsidRPr="00647CBA">
              <w:rPr>
                <w:b/>
              </w:rPr>
              <w:t>№ з/п</w:t>
            </w:r>
          </w:p>
        </w:tc>
        <w:tc>
          <w:tcPr>
            <w:tcW w:w="1666" w:type="dxa"/>
            <w:vMerge w:val="restart"/>
            <w:vAlign w:val="center"/>
          </w:tcPr>
          <w:p w14:paraId="4D82B983" w14:textId="77777777" w:rsidR="007E1113" w:rsidRPr="00647CBA" w:rsidRDefault="007E1113" w:rsidP="006B07C7">
            <w:pPr>
              <w:ind w:right="-285"/>
              <w:jc w:val="center"/>
              <w:rPr>
                <w:b/>
              </w:rPr>
            </w:pPr>
            <w:r w:rsidRPr="00647CBA">
              <w:rPr>
                <w:b/>
              </w:rPr>
              <w:t>Назва заходу</w:t>
            </w:r>
          </w:p>
        </w:tc>
        <w:tc>
          <w:tcPr>
            <w:tcW w:w="1559" w:type="dxa"/>
            <w:vMerge w:val="restart"/>
            <w:vAlign w:val="center"/>
          </w:tcPr>
          <w:p w14:paraId="2B13B60D" w14:textId="77777777" w:rsidR="007E1113" w:rsidRPr="00647CBA" w:rsidRDefault="007E1113" w:rsidP="006B07C7">
            <w:pPr>
              <w:ind w:right="-285"/>
              <w:jc w:val="center"/>
              <w:rPr>
                <w:b/>
              </w:rPr>
            </w:pPr>
            <w:r w:rsidRPr="00647CBA">
              <w:rPr>
                <w:b/>
              </w:rPr>
              <w:t>Виконавці</w:t>
            </w:r>
          </w:p>
        </w:tc>
        <w:tc>
          <w:tcPr>
            <w:tcW w:w="4394" w:type="dxa"/>
            <w:gridSpan w:val="5"/>
            <w:vAlign w:val="center"/>
          </w:tcPr>
          <w:p w14:paraId="2E3BD3EF" w14:textId="77777777" w:rsidR="007E1113" w:rsidRPr="00647CBA" w:rsidRDefault="007E1113" w:rsidP="006B07C7">
            <w:pPr>
              <w:ind w:right="-285"/>
              <w:jc w:val="center"/>
              <w:rPr>
                <w:b/>
              </w:rPr>
            </w:pPr>
            <w:r w:rsidRPr="00647CBA">
              <w:rPr>
                <w:b/>
              </w:rPr>
              <w:t>Видатки на проведення заходу (тис.грн.)</w:t>
            </w:r>
          </w:p>
        </w:tc>
        <w:tc>
          <w:tcPr>
            <w:tcW w:w="1270" w:type="dxa"/>
            <w:vMerge w:val="restart"/>
            <w:vAlign w:val="center"/>
          </w:tcPr>
          <w:p w14:paraId="483E4F0A" w14:textId="77777777" w:rsidR="007E1113" w:rsidRPr="00647CBA" w:rsidRDefault="007E1113" w:rsidP="006B07C7">
            <w:pPr>
              <w:ind w:right="-285"/>
              <w:contextualSpacing/>
              <w:jc w:val="center"/>
              <w:rPr>
                <w:b/>
              </w:rPr>
            </w:pPr>
            <w:r w:rsidRPr="00647CBA">
              <w:rPr>
                <w:b/>
              </w:rPr>
              <w:t>Джерело фінансу-вання</w:t>
            </w:r>
          </w:p>
          <w:p w14:paraId="196B1CF5" w14:textId="77777777" w:rsidR="007E1113" w:rsidRPr="00647CBA" w:rsidRDefault="007E1113" w:rsidP="006B07C7">
            <w:pPr>
              <w:ind w:right="-285"/>
              <w:contextualSpacing/>
              <w:jc w:val="center"/>
              <w:rPr>
                <w:b/>
              </w:rPr>
            </w:pPr>
          </w:p>
        </w:tc>
      </w:tr>
      <w:tr w:rsidR="007E1113" w:rsidRPr="00647CBA" w14:paraId="2444C502" w14:textId="77777777" w:rsidTr="007E1113">
        <w:tc>
          <w:tcPr>
            <w:tcW w:w="456" w:type="dxa"/>
            <w:vMerge/>
          </w:tcPr>
          <w:p w14:paraId="42E0ACD3" w14:textId="77777777" w:rsidR="007E1113" w:rsidRPr="00647CBA" w:rsidRDefault="007E1113" w:rsidP="006B07C7">
            <w:pPr>
              <w:ind w:right="-285"/>
              <w:rPr>
                <w:b/>
              </w:rPr>
            </w:pPr>
          </w:p>
        </w:tc>
        <w:tc>
          <w:tcPr>
            <w:tcW w:w="1666" w:type="dxa"/>
            <w:vMerge/>
          </w:tcPr>
          <w:p w14:paraId="4052EE93" w14:textId="77777777" w:rsidR="007E1113" w:rsidRPr="00647CBA" w:rsidRDefault="007E1113" w:rsidP="006B07C7">
            <w:pPr>
              <w:ind w:right="-285"/>
              <w:rPr>
                <w:b/>
              </w:rPr>
            </w:pPr>
          </w:p>
        </w:tc>
        <w:tc>
          <w:tcPr>
            <w:tcW w:w="1559" w:type="dxa"/>
            <w:vMerge/>
          </w:tcPr>
          <w:p w14:paraId="489741A9" w14:textId="77777777" w:rsidR="007E1113" w:rsidRPr="00647CBA" w:rsidRDefault="007E1113" w:rsidP="006B07C7">
            <w:pPr>
              <w:ind w:right="-285"/>
              <w:rPr>
                <w:b/>
              </w:rPr>
            </w:pPr>
          </w:p>
        </w:tc>
        <w:tc>
          <w:tcPr>
            <w:tcW w:w="992" w:type="dxa"/>
            <w:vAlign w:val="center"/>
          </w:tcPr>
          <w:p w14:paraId="6DBEDC70" w14:textId="77777777" w:rsidR="007E1113" w:rsidRPr="00647CBA" w:rsidRDefault="007E1113" w:rsidP="006B07C7">
            <w:pPr>
              <w:ind w:right="-285"/>
              <w:jc w:val="center"/>
              <w:rPr>
                <w:b/>
              </w:rPr>
            </w:pPr>
            <w:r w:rsidRPr="00647CBA">
              <w:rPr>
                <w:b/>
              </w:rPr>
              <w:t>2021</w:t>
            </w:r>
          </w:p>
        </w:tc>
        <w:tc>
          <w:tcPr>
            <w:tcW w:w="851" w:type="dxa"/>
            <w:vAlign w:val="center"/>
          </w:tcPr>
          <w:p w14:paraId="4E1BB20B" w14:textId="77777777" w:rsidR="007E1113" w:rsidRPr="00647CBA" w:rsidRDefault="007E1113" w:rsidP="006B07C7">
            <w:pPr>
              <w:ind w:right="-285"/>
              <w:contextualSpacing/>
              <w:jc w:val="center"/>
              <w:rPr>
                <w:b/>
              </w:rPr>
            </w:pPr>
            <w:r w:rsidRPr="00647CBA">
              <w:rPr>
                <w:b/>
              </w:rPr>
              <w:t>2022</w:t>
            </w:r>
          </w:p>
        </w:tc>
        <w:tc>
          <w:tcPr>
            <w:tcW w:w="850" w:type="dxa"/>
            <w:vAlign w:val="center"/>
          </w:tcPr>
          <w:p w14:paraId="178A257E" w14:textId="77777777" w:rsidR="007E1113" w:rsidRPr="00647CBA" w:rsidRDefault="007E1113" w:rsidP="006B07C7">
            <w:pPr>
              <w:ind w:right="-285"/>
              <w:jc w:val="center"/>
              <w:rPr>
                <w:b/>
              </w:rPr>
            </w:pPr>
            <w:r w:rsidRPr="00647CBA">
              <w:rPr>
                <w:b/>
              </w:rPr>
              <w:t>2023</w:t>
            </w:r>
          </w:p>
        </w:tc>
        <w:tc>
          <w:tcPr>
            <w:tcW w:w="851" w:type="dxa"/>
            <w:vAlign w:val="center"/>
          </w:tcPr>
          <w:p w14:paraId="29CD0FEB" w14:textId="77777777" w:rsidR="007E1113" w:rsidRPr="00647CBA" w:rsidRDefault="007E1113" w:rsidP="006B07C7">
            <w:pPr>
              <w:ind w:right="-285"/>
              <w:jc w:val="center"/>
              <w:rPr>
                <w:b/>
              </w:rPr>
            </w:pPr>
            <w:r w:rsidRPr="00647CBA">
              <w:rPr>
                <w:b/>
              </w:rPr>
              <w:t>2024</w:t>
            </w:r>
          </w:p>
        </w:tc>
        <w:tc>
          <w:tcPr>
            <w:tcW w:w="850" w:type="dxa"/>
            <w:vAlign w:val="center"/>
          </w:tcPr>
          <w:p w14:paraId="3AE8663D" w14:textId="77777777" w:rsidR="007E1113" w:rsidRPr="00647CBA" w:rsidRDefault="007E1113" w:rsidP="006B07C7">
            <w:pPr>
              <w:ind w:right="-285"/>
              <w:jc w:val="center"/>
              <w:rPr>
                <w:b/>
              </w:rPr>
            </w:pPr>
            <w:r w:rsidRPr="00647CBA">
              <w:rPr>
                <w:b/>
              </w:rPr>
              <w:t>2025</w:t>
            </w:r>
          </w:p>
        </w:tc>
        <w:tc>
          <w:tcPr>
            <w:tcW w:w="1270" w:type="dxa"/>
            <w:vMerge/>
          </w:tcPr>
          <w:p w14:paraId="00A71106" w14:textId="77777777" w:rsidR="007E1113" w:rsidRPr="00647CBA" w:rsidRDefault="007E1113" w:rsidP="006B07C7">
            <w:pPr>
              <w:ind w:right="-285"/>
            </w:pPr>
          </w:p>
        </w:tc>
      </w:tr>
      <w:tr w:rsidR="007E1113" w:rsidRPr="00647CBA" w14:paraId="7F0BE4F5" w14:textId="77777777" w:rsidTr="007E1113">
        <w:tc>
          <w:tcPr>
            <w:tcW w:w="456" w:type="dxa"/>
          </w:tcPr>
          <w:p w14:paraId="7D46AF8C" w14:textId="77777777" w:rsidR="007E1113" w:rsidRPr="00647CBA" w:rsidRDefault="007E1113" w:rsidP="006B07C7">
            <w:pPr>
              <w:ind w:right="-285"/>
            </w:pPr>
            <w:r w:rsidRPr="00647CBA">
              <w:t xml:space="preserve">1. </w:t>
            </w:r>
          </w:p>
        </w:tc>
        <w:tc>
          <w:tcPr>
            <w:tcW w:w="1666" w:type="dxa"/>
          </w:tcPr>
          <w:p w14:paraId="1BC980B1" w14:textId="77777777" w:rsidR="007E1113" w:rsidRPr="00647CBA" w:rsidRDefault="007E1113" w:rsidP="006B07C7">
            <w:pPr>
              <w:ind w:right="-285"/>
            </w:pPr>
            <w:r w:rsidRPr="00647CBA">
              <w:t>Виготовлення та придбання поліграфічної продукції (буклети, афіші, плакати, книжково-журнальна продукції, календарі, щоденники, блокноти, літери та інше)</w:t>
            </w:r>
          </w:p>
        </w:tc>
        <w:tc>
          <w:tcPr>
            <w:tcW w:w="1559" w:type="dxa"/>
          </w:tcPr>
          <w:p w14:paraId="1C5AB4AF"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5ED261C2" w14:textId="77777777" w:rsidR="007E1113" w:rsidRPr="00647CBA" w:rsidRDefault="007E1113" w:rsidP="006B07C7">
            <w:pPr>
              <w:ind w:right="-285"/>
              <w:jc w:val="center"/>
            </w:pPr>
            <w:r w:rsidRPr="00647CBA">
              <w:t>80,0</w:t>
            </w:r>
          </w:p>
        </w:tc>
        <w:tc>
          <w:tcPr>
            <w:tcW w:w="851" w:type="dxa"/>
          </w:tcPr>
          <w:p w14:paraId="47FD348E" w14:textId="77777777" w:rsidR="007E1113" w:rsidRPr="00647CBA" w:rsidRDefault="007E1113" w:rsidP="006B07C7">
            <w:pPr>
              <w:ind w:right="-285"/>
              <w:contextualSpacing/>
              <w:jc w:val="center"/>
            </w:pPr>
            <w:r w:rsidRPr="00647CBA">
              <w:t>80,0</w:t>
            </w:r>
          </w:p>
        </w:tc>
        <w:tc>
          <w:tcPr>
            <w:tcW w:w="850" w:type="dxa"/>
          </w:tcPr>
          <w:p w14:paraId="57D606B3" w14:textId="77777777" w:rsidR="007E1113" w:rsidRPr="00647CBA" w:rsidRDefault="007E1113" w:rsidP="006B07C7">
            <w:pPr>
              <w:ind w:right="-285"/>
              <w:jc w:val="center"/>
            </w:pPr>
            <w:r w:rsidRPr="00647CBA">
              <w:t>80,0</w:t>
            </w:r>
          </w:p>
        </w:tc>
        <w:tc>
          <w:tcPr>
            <w:tcW w:w="851" w:type="dxa"/>
          </w:tcPr>
          <w:p w14:paraId="48CBD612" w14:textId="77777777" w:rsidR="007E1113" w:rsidRPr="00647CBA" w:rsidRDefault="007E1113" w:rsidP="006B07C7">
            <w:pPr>
              <w:ind w:right="-285"/>
              <w:jc w:val="center"/>
            </w:pPr>
            <w:r w:rsidRPr="00647CBA">
              <w:t>80,0</w:t>
            </w:r>
          </w:p>
        </w:tc>
        <w:tc>
          <w:tcPr>
            <w:tcW w:w="850" w:type="dxa"/>
          </w:tcPr>
          <w:p w14:paraId="4EE05099" w14:textId="77777777" w:rsidR="007E1113" w:rsidRPr="00647CBA" w:rsidRDefault="007E1113" w:rsidP="006B07C7">
            <w:pPr>
              <w:ind w:right="-285"/>
              <w:jc w:val="center"/>
            </w:pPr>
            <w:r w:rsidRPr="00647CBA">
              <w:t>80,0</w:t>
            </w:r>
          </w:p>
        </w:tc>
        <w:tc>
          <w:tcPr>
            <w:tcW w:w="1270" w:type="dxa"/>
          </w:tcPr>
          <w:p w14:paraId="0E80D22E"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15A8E3DC" w14:textId="77777777" w:rsidTr="007E1113">
        <w:tc>
          <w:tcPr>
            <w:tcW w:w="456" w:type="dxa"/>
          </w:tcPr>
          <w:p w14:paraId="065B7854" w14:textId="77777777" w:rsidR="007E1113" w:rsidRPr="00647CBA" w:rsidRDefault="007E1113" w:rsidP="006B07C7">
            <w:pPr>
              <w:ind w:right="-285"/>
            </w:pPr>
            <w:r w:rsidRPr="00647CBA">
              <w:t>2.</w:t>
            </w:r>
          </w:p>
        </w:tc>
        <w:tc>
          <w:tcPr>
            <w:tcW w:w="1666" w:type="dxa"/>
          </w:tcPr>
          <w:p w14:paraId="7E23E296" w14:textId="77777777" w:rsidR="007E1113" w:rsidRPr="00647CBA" w:rsidRDefault="007E1113" w:rsidP="006B07C7">
            <w:pPr>
              <w:ind w:right="-285"/>
            </w:pPr>
            <w:r w:rsidRPr="00647CBA">
              <w:t>Оформлення інформаційного супроводу (рамки, прапори, стенди, меблі)</w:t>
            </w:r>
          </w:p>
        </w:tc>
        <w:tc>
          <w:tcPr>
            <w:tcW w:w="1559" w:type="dxa"/>
          </w:tcPr>
          <w:p w14:paraId="41B89DE9"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628ED294" w14:textId="77777777" w:rsidR="007E1113" w:rsidRPr="00647CBA" w:rsidRDefault="007E1113" w:rsidP="006B07C7">
            <w:pPr>
              <w:ind w:right="-285"/>
              <w:jc w:val="center"/>
            </w:pPr>
            <w:r w:rsidRPr="00647CBA">
              <w:t>10,0</w:t>
            </w:r>
          </w:p>
        </w:tc>
        <w:tc>
          <w:tcPr>
            <w:tcW w:w="851" w:type="dxa"/>
          </w:tcPr>
          <w:p w14:paraId="1C3156ED" w14:textId="77777777" w:rsidR="007E1113" w:rsidRPr="00647CBA" w:rsidRDefault="007E1113" w:rsidP="006B07C7">
            <w:pPr>
              <w:ind w:right="-285"/>
              <w:jc w:val="center"/>
            </w:pPr>
            <w:r w:rsidRPr="00647CBA">
              <w:t>20,0</w:t>
            </w:r>
          </w:p>
        </w:tc>
        <w:tc>
          <w:tcPr>
            <w:tcW w:w="850" w:type="dxa"/>
          </w:tcPr>
          <w:p w14:paraId="2BE08FCD" w14:textId="77777777" w:rsidR="007E1113" w:rsidRPr="00647CBA" w:rsidRDefault="007E1113" w:rsidP="006B07C7">
            <w:pPr>
              <w:ind w:right="-285"/>
              <w:jc w:val="center"/>
            </w:pPr>
            <w:r w:rsidRPr="00647CBA">
              <w:t>30,0</w:t>
            </w:r>
          </w:p>
        </w:tc>
        <w:tc>
          <w:tcPr>
            <w:tcW w:w="851" w:type="dxa"/>
          </w:tcPr>
          <w:p w14:paraId="60F96CCF" w14:textId="77777777" w:rsidR="007E1113" w:rsidRPr="00647CBA" w:rsidRDefault="007E1113" w:rsidP="006B07C7">
            <w:pPr>
              <w:ind w:right="-285"/>
              <w:jc w:val="center"/>
            </w:pPr>
            <w:r w:rsidRPr="00647CBA">
              <w:t>30,0</w:t>
            </w:r>
          </w:p>
        </w:tc>
        <w:tc>
          <w:tcPr>
            <w:tcW w:w="850" w:type="dxa"/>
          </w:tcPr>
          <w:p w14:paraId="5BD02A06" w14:textId="77777777" w:rsidR="007E1113" w:rsidRPr="00647CBA" w:rsidRDefault="007E1113" w:rsidP="006B07C7">
            <w:pPr>
              <w:ind w:right="-285"/>
              <w:jc w:val="center"/>
            </w:pPr>
            <w:r w:rsidRPr="00647CBA">
              <w:t>40,0</w:t>
            </w:r>
          </w:p>
        </w:tc>
        <w:tc>
          <w:tcPr>
            <w:tcW w:w="1270" w:type="dxa"/>
          </w:tcPr>
          <w:p w14:paraId="5BE90670"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4FB8AACB" w14:textId="77777777" w:rsidTr="007E1113">
        <w:tc>
          <w:tcPr>
            <w:tcW w:w="456" w:type="dxa"/>
          </w:tcPr>
          <w:p w14:paraId="0B3A3B5A" w14:textId="77777777" w:rsidR="007E1113" w:rsidRPr="00647CBA" w:rsidRDefault="007E1113" w:rsidP="006B07C7">
            <w:pPr>
              <w:ind w:right="-285"/>
            </w:pPr>
            <w:r w:rsidRPr="00647CBA">
              <w:t>3.</w:t>
            </w:r>
          </w:p>
        </w:tc>
        <w:tc>
          <w:tcPr>
            <w:tcW w:w="1666" w:type="dxa"/>
          </w:tcPr>
          <w:p w14:paraId="5403A9A9" w14:textId="77777777" w:rsidR="007E1113" w:rsidRPr="00647CBA" w:rsidRDefault="007E1113" w:rsidP="006B07C7">
            <w:pPr>
              <w:ind w:right="-285"/>
            </w:pPr>
            <w:r w:rsidRPr="00647CBA">
              <w:t>Виготовлення зовнішньої реклами – білбордів (державні свята, досягнення, загально-інформаційного змісту)</w:t>
            </w:r>
          </w:p>
        </w:tc>
        <w:tc>
          <w:tcPr>
            <w:tcW w:w="1559" w:type="dxa"/>
          </w:tcPr>
          <w:p w14:paraId="2B909A8D"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6585EB1D" w14:textId="77777777" w:rsidR="007E1113" w:rsidRPr="00647CBA" w:rsidRDefault="007E1113" w:rsidP="006B07C7">
            <w:pPr>
              <w:ind w:right="-285"/>
              <w:jc w:val="center"/>
            </w:pPr>
            <w:r w:rsidRPr="00647CBA">
              <w:t>10,0</w:t>
            </w:r>
          </w:p>
        </w:tc>
        <w:tc>
          <w:tcPr>
            <w:tcW w:w="851" w:type="dxa"/>
          </w:tcPr>
          <w:p w14:paraId="5D9993D8" w14:textId="77777777" w:rsidR="007E1113" w:rsidRPr="00647CBA" w:rsidRDefault="007E1113" w:rsidP="006B07C7">
            <w:pPr>
              <w:ind w:right="-285"/>
              <w:jc w:val="center"/>
            </w:pPr>
            <w:r w:rsidRPr="00647CBA">
              <w:t>30,0</w:t>
            </w:r>
          </w:p>
        </w:tc>
        <w:tc>
          <w:tcPr>
            <w:tcW w:w="850" w:type="dxa"/>
          </w:tcPr>
          <w:p w14:paraId="67C9BD47" w14:textId="77777777" w:rsidR="007E1113" w:rsidRPr="00647CBA" w:rsidRDefault="007E1113" w:rsidP="006B07C7">
            <w:pPr>
              <w:ind w:right="-285"/>
              <w:jc w:val="center"/>
            </w:pPr>
            <w:r w:rsidRPr="00647CBA">
              <w:t>50,0</w:t>
            </w:r>
          </w:p>
        </w:tc>
        <w:tc>
          <w:tcPr>
            <w:tcW w:w="851" w:type="dxa"/>
          </w:tcPr>
          <w:p w14:paraId="416F37A4" w14:textId="77777777" w:rsidR="007E1113" w:rsidRPr="00647CBA" w:rsidRDefault="007E1113" w:rsidP="006B07C7">
            <w:pPr>
              <w:ind w:right="-285"/>
              <w:jc w:val="center"/>
            </w:pPr>
            <w:r w:rsidRPr="00647CBA">
              <w:t>50,0</w:t>
            </w:r>
          </w:p>
        </w:tc>
        <w:tc>
          <w:tcPr>
            <w:tcW w:w="850" w:type="dxa"/>
          </w:tcPr>
          <w:p w14:paraId="62B6692A" w14:textId="77777777" w:rsidR="007E1113" w:rsidRPr="00647CBA" w:rsidRDefault="007E1113" w:rsidP="006B07C7">
            <w:pPr>
              <w:ind w:right="-285"/>
              <w:jc w:val="center"/>
            </w:pPr>
            <w:r w:rsidRPr="00647CBA">
              <w:t>50,0</w:t>
            </w:r>
          </w:p>
        </w:tc>
        <w:tc>
          <w:tcPr>
            <w:tcW w:w="1270" w:type="dxa"/>
          </w:tcPr>
          <w:p w14:paraId="0AED6141"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401F8854" w14:textId="77777777" w:rsidTr="007E1113">
        <w:tc>
          <w:tcPr>
            <w:tcW w:w="456" w:type="dxa"/>
          </w:tcPr>
          <w:p w14:paraId="7A7CFFB7" w14:textId="77777777" w:rsidR="007E1113" w:rsidRPr="00647CBA" w:rsidRDefault="007E1113" w:rsidP="006B07C7">
            <w:pPr>
              <w:ind w:right="-285"/>
            </w:pPr>
            <w:r w:rsidRPr="00647CBA">
              <w:t>4.</w:t>
            </w:r>
          </w:p>
        </w:tc>
        <w:tc>
          <w:tcPr>
            <w:tcW w:w="1666" w:type="dxa"/>
          </w:tcPr>
          <w:p w14:paraId="286B04BF" w14:textId="77777777" w:rsidR="007E1113" w:rsidRPr="00647CBA" w:rsidRDefault="007E1113" w:rsidP="006B07C7">
            <w:pPr>
              <w:ind w:right="-285"/>
            </w:pPr>
            <w:r w:rsidRPr="00647CBA">
              <w:t>Дороговкази установ, організацій, маршрутів</w:t>
            </w:r>
          </w:p>
        </w:tc>
        <w:tc>
          <w:tcPr>
            <w:tcW w:w="1559" w:type="dxa"/>
          </w:tcPr>
          <w:p w14:paraId="2CA1D134"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56E38C1C" w14:textId="77777777" w:rsidR="007E1113" w:rsidRPr="00647CBA" w:rsidRDefault="007E1113" w:rsidP="006B07C7">
            <w:pPr>
              <w:ind w:right="-285"/>
              <w:jc w:val="center"/>
            </w:pPr>
            <w:r w:rsidRPr="00647CBA">
              <w:t>10,0</w:t>
            </w:r>
          </w:p>
        </w:tc>
        <w:tc>
          <w:tcPr>
            <w:tcW w:w="851" w:type="dxa"/>
          </w:tcPr>
          <w:p w14:paraId="7282EE4D" w14:textId="77777777" w:rsidR="007E1113" w:rsidRPr="00647CBA" w:rsidRDefault="007E1113" w:rsidP="006B07C7">
            <w:pPr>
              <w:ind w:right="-285"/>
              <w:jc w:val="center"/>
            </w:pPr>
            <w:r w:rsidRPr="00647CBA">
              <w:t>20,0</w:t>
            </w:r>
          </w:p>
        </w:tc>
        <w:tc>
          <w:tcPr>
            <w:tcW w:w="850" w:type="dxa"/>
          </w:tcPr>
          <w:p w14:paraId="23FD01E6" w14:textId="77777777" w:rsidR="007E1113" w:rsidRPr="00647CBA" w:rsidRDefault="007E1113" w:rsidP="006B07C7">
            <w:pPr>
              <w:ind w:right="-285"/>
              <w:jc w:val="center"/>
            </w:pPr>
            <w:r w:rsidRPr="00647CBA">
              <w:t>20,0</w:t>
            </w:r>
          </w:p>
        </w:tc>
        <w:tc>
          <w:tcPr>
            <w:tcW w:w="851" w:type="dxa"/>
          </w:tcPr>
          <w:p w14:paraId="3C3EAD32" w14:textId="77777777" w:rsidR="007E1113" w:rsidRPr="00647CBA" w:rsidRDefault="007E1113" w:rsidP="006B07C7">
            <w:pPr>
              <w:ind w:right="-285"/>
              <w:jc w:val="center"/>
            </w:pPr>
            <w:r w:rsidRPr="00647CBA">
              <w:t>20,0</w:t>
            </w:r>
          </w:p>
        </w:tc>
        <w:tc>
          <w:tcPr>
            <w:tcW w:w="850" w:type="dxa"/>
          </w:tcPr>
          <w:p w14:paraId="4B872C6F" w14:textId="77777777" w:rsidR="007E1113" w:rsidRPr="00647CBA" w:rsidRDefault="007E1113" w:rsidP="006B07C7">
            <w:pPr>
              <w:ind w:right="-285"/>
              <w:jc w:val="center"/>
            </w:pPr>
            <w:r w:rsidRPr="00647CBA">
              <w:t>20,0</w:t>
            </w:r>
          </w:p>
        </w:tc>
        <w:tc>
          <w:tcPr>
            <w:tcW w:w="1270" w:type="dxa"/>
          </w:tcPr>
          <w:p w14:paraId="1BC06CED"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231589D5" w14:textId="77777777" w:rsidTr="007E1113">
        <w:tc>
          <w:tcPr>
            <w:tcW w:w="456" w:type="dxa"/>
          </w:tcPr>
          <w:p w14:paraId="14BDDC41" w14:textId="77777777" w:rsidR="007E1113" w:rsidRPr="00647CBA" w:rsidRDefault="007E1113" w:rsidP="006B07C7">
            <w:pPr>
              <w:ind w:right="-285"/>
            </w:pPr>
            <w:r w:rsidRPr="00647CBA">
              <w:t>5.</w:t>
            </w:r>
          </w:p>
        </w:tc>
        <w:tc>
          <w:tcPr>
            <w:tcW w:w="1666" w:type="dxa"/>
          </w:tcPr>
          <w:p w14:paraId="52B76601" w14:textId="77777777" w:rsidR="007E1113" w:rsidRPr="00647CBA" w:rsidRDefault="007E1113" w:rsidP="006B07C7">
            <w:pPr>
              <w:ind w:right="-285"/>
            </w:pPr>
            <w:r w:rsidRPr="00647CBA">
              <w:t xml:space="preserve">Виготовлення та придбання рекламної та </w:t>
            </w:r>
            <w:r w:rsidRPr="00647CBA">
              <w:lastRenderedPageBreak/>
              <w:t>сувенірної продукції (прапорці, пакети, банери, посуд, одяг, значки та інше)</w:t>
            </w:r>
          </w:p>
        </w:tc>
        <w:tc>
          <w:tcPr>
            <w:tcW w:w="1559" w:type="dxa"/>
          </w:tcPr>
          <w:p w14:paraId="60D11DA3" w14:textId="77777777" w:rsidR="007E1113" w:rsidRPr="00647CBA" w:rsidRDefault="007E1113" w:rsidP="006B07C7">
            <w:pPr>
              <w:ind w:right="-285"/>
              <w:jc w:val="center"/>
            </w:pPr>
            <w:r w:rsidRPr="00647CBA">
              <w:lastRenderedPageBreak/>
              <w:t xml:space="preserve">Сектор культури, туризму та з </w:t>
            </w:r>
            <w:r w:rsidRPr="00647CBA">
              <w:lastRenderedPageBreak/>
              <w:t>питань діяльності засобів масової інформації</w:t>
            </w:r>
          </w:p>
        </w:tc>
        <w:tc>
          <w:tcPr>
            <w:tcW w:w="992" w:type="dxa"/>
          </w:tcPr>
          <w:p w14:paraId="516AD7EC" w14:textId="77777777" w:rsidR="007E1113" w:rsidRPr="00647CBA" w:rsidRDefault="007E1113" w:rsidP="006B07C7">
            <w:pPr>
              <w:ind w:right="-285"/>
              <w:jc w:val="center"/>
            </w:pPr>
            <w:r w:rsidRPr="00647CBA">
              <w:lastRenderedPageBreak/>
              <w:t>70,0</w:t>
            </w:r>
          </w:p>
        </w:tc>
        <w:tc>
          <w:tcPr>
            <w:tcW w:w="851" w:type="dxa"/>
          </w:tcPr>
          <w:p w14:paraId="0AEA4D2F" w14:textId="77777777" w:rsidR="007E1113" w:rsidRPr="00647CBA" w:rsidRDefault="007E1113" w:rsidP="006B07C7">
            <w:pPr>
              <w:ind w:right="-285"/>
              <w:jc w:val="center"/>
            </w:pPr>
            <w:r w:rsidRPr="00647CBA">
              <w:t>80,0</w:t>
            </w:r>
          </w:p>
        </w:tc>
        <w:tc>
          <w:tcPr>
            <w:tcW w:w="850" w:type="dxa"/>
          </w:tcPr>
          <w:p w14:paraId="599FAC62" w14:textId="77777777" w:rsidR="007E1113" w:rsidRPr="00647CBA" w:rsidRDefault="007E1113" w:rsidP="006B07C7">
            <w:pPr>
              <w:ind w:right="-285"/>
              <w:jc w:val="center"/>
            </w:pPr>
            <w:r w:rsidRPr="00647CBA">
              <w:t>90,0</w:t>
            </w:r>
          </w:p>
        </w:tc>
        <w:tc>
          <w:tcPr>
            <w:tcW w:w="851" w:type="dxa"/>
          </w:tcPr>
          <w:p w14:paraId="5DA5212A" w14:textId="77777777" w:rsidR="007E1113" w:rsidRPr="00647CBA" w:rsidRDefault="007E1113" w:rsidP="006B07C7">
            <w:pPr>
              <w:ind w:right="-285"/>
              <w:jc w:val="center"/>
            </w:pPr>
            <w:r w:rsidRPr="00647CBA">
              <w:t>90,0</w:t>
            </w:r>
          </w:p>
        </w:tc>
        <w:tc>
          <w:tcPr>
            <w:tcW w:w="850" w:type="dxa"/>
          </w:tcPr>
          <w:p w14:paraId="22F621E0" w14:textId="77777777" w:rsidR="007E1113" w:rsidRPr="00647CBA" w:rsidRDefault="007E1113" w:rsidP="006B07C7">
            <w:pPr>
              <w:ind w:right="-285"/>
              <w:jc w:val="center"/>
            </w:pPr>
            <w:r w:rsidRPr="00647CBA">
              <w:t>90,0</w:t>
            </w:r>
          </w:p>
        </w:tc>
        <w:tc>
          <w:tcPr>
            <w:tcW w:w="1270" w:type="dxa"/>
          </w:tcPr>
          <w:p w14:paraId="577E4B24" w14:textId="77777777" w:rsidR="007E1113" w:rsidRPr="00647CBA" w:rsidRDefault="007E1113" w:rsidP="006B07C7">
            <w:pPr>
              <w:ind w:right="-285"/>
              <w:jc w:val="center"/>
            </w:pPr>
            <w:r w:rsidRPr="00647CBA">
              <w:t xml:space="preserve">Кошти місцевого бюджету та </w:t>
            </w:r>
            <w:r w:rsidRPr="00647CBA">
              <w:lastRenderedPageBreak/>
              <w:t>інші кошти не заборонені законом</w:t>
            </w:r>
          </w:p>
        </w:tc>
      </w:tr>
      <w:tr w:rsidR="007E1113" w:rsidRPr="00647CBA" w14:paraId="40664946" w14:textId="77777777" w:rsidTr="007E1113">
        <w:tc>
          <w:tcPr>
            <w:tcW w:w="456" w:type="dxa"/>
          </w:tcPr>
          <w:p w14:paraId="0C557D7C" w14:textId="77777777" w:rsidR="007E1113" w:rsidRPr="00647CBA" w:rsidRDefault="007E1113" w:rsidP="006B07C7">
            <w:pPr>
              <w:ind w:right="-285"/>
            </w:pPr>
            <w:r w:rsidRPr="00647CBA">
              <w:lastRenderedPageBreak/>
              <w:t>6.</w:t>
            </w:r>
          </w:p>
        </w:tc>
        <w:tc>
          <w:tcPr>
            <w:tcW w:w="1666" w:type="dxa"/>
          </w:tcPr>
          <w:p w14:paraId="46BBAE00" w14:textId="77777777" w:rsidR="007E1113" w:rsidRPr="00647CBA" w:rsidRDefault="007E1113" w:rsidP="006B07C7">
            <w:pPr>
              <w:ind w:right="-285"/>
            </w:pPr>
            <w:r w:rsidRPr="00647CBA">
              <w:t>Придбання необхідної оргтехніки (принтер кольоровий, ноутбук та інше)</w:t>
            </w:r>
          </w:p>
        </w:tc>
        <w:tc>
          <w:tcPr>
            <w:tcW w:w="1559" w:type="dxa"/>
          </w:tcPr>
          <w:p w14:paraId="290F196E"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434F6C39" w14:textId="77777777" w:rsidR="007E1113" w:rsidRPr="00647CBA" w:rsidRDefault="007E1113" w:rsidP="006B07C7">
            <w:pPr>
              <w:ind w:right="-285"/>
              <w:jc w:val="center"/>
            </w:pPr>
            <w:r w:rsidRPr="00647CBA">
              <w:t>50,0</w:t>
            </w:r>
          </w:p>
        </w:tc>
        <w:tc>
          <w:tcPr>
            <w:tcW w:w="851" w:type="dxa"/>
          </w:tcPr>
          <w:p w14:paraId="58F7A9B0" w14:textId="77777777" w:rsidR="007E1113" w:rsidRPr="00647CBA" w:rsidRDefault="007E1113" w:rsidP="006B07C7">
            <w:pPr>
              <w:ind w:right="-285"/>
              <w:jc w:val="center"/>
            </w:pPr>
            <w:r w:rsidRPr="00647CBA">
              <w:rPr>
                <w:lang w:val="en-US"/>
              </w:rPr>
              <w:t>5</w:t>
            </w:r>
            <w:r w:rsidRPr="00647CBA">
              <w:t>0,0</w:t>
            </w:r>
          </w:p>
        </w:tc>
        <w:tc>
          <w:tcPr>
            <w:tcW w:w="850" w:type="dxa"/>
          </w:tcPr>
          <w:p w14:paraId="30359CC1" w14:textId="77777777" w:rsidR="007E1113" w:rsidRPr="00647CBA" w:rsidRDefault="007E1113" w:rsidP="006B07C7">
            <w:pPr>
              <w:ind w:right="-285"/>
              <w:jc w:val="center"/>
            </w:pPr>
            <w:r w:rsidRPr="00647CBA">
              <w:rPr>
                <w:lang w:val="en-US"/>
              </w:rPr>
              <w:t>50</w:t>
            </w:r>
            <w:r w:rsidRPr="00647CBA">
              <w:t>,0</w:t>
            </w:r>
          </w:p>
        </w:tc>
        <w:tc>
          <w:tcPr>
            <w:tcW w:w="851" w:type="dxa"/>
          </w:tcPr>
          <w:p w14:paraId="13CB6D76" w14:textId="77777777" w:rsidR="007E1113" w:rsidRPr="00647CBA" w:rsidRDefault="007E1113" w:rsidP="006B07C7">
            <w:pPr>
              <w:ind w:right="-285"/>
              <w:jc w:val="center"/>
            </w:pPr>
            <w:r w:rsidRPr="00647CBA">
              <w:t>50,0</w:t>
            </w:r>
          </w:p>
        </w:tc>
        <w:tc>
          <w:tcPr>
            <w:tcW w:w="850" w:type="dxa"/>
          </w:tcPr>
          <w:p w14:paraId="7E32F712" w14:textId="77777777" w:rsidR="007E1113" w:rsidRPr="00647CBA" w:rsidRDefault="007E1113" w:rsidP="006B07C7">
            <w:pPr>
              <w:ind w:right="-285"/>
              <w:jc w:val="center"/>
            </w:pPr>
            <w:r w:rsidRPr="00647CBA">
              <w:t>50,0</w:t>
            </w:r>
          </w:p>
        </w:tc>
        <w:tc>
          <w:tcPr>
            <w:tcW w:w="1270" w:type="dxa"/>
          </w:tcPr>
          <w:p w14:paraId="043D5804"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411F251E" w14:textId="77777777" w:rsidTr="007E1113">
        <w:tc>
          <w:tcPr>
            <w:tcW w:w="456" w:type="dxa"/>
          </w:tcPr>
          <w:p w14:paraId="2F15E8A2" w14:textId="77777777" w:rsidR="007E1113" w:rsidRPr="00647CBA" w:rsidRDefault="007E1113" w:rsidP="006B07C7">
            <w:pPr>
              <w:ind w:right="-285"/>
            </w:pPr>
            <w:r w:rsidRPr="00647CBA">
              <w:t>7.</w:t>
            </w:r>
          </w:p>
        </w:tc>
        <w:tc>
          <w:tcPr>
            <w:tcW w:w="1666" w:type="dxa"/>
          </w:tcPr>
          <w:p w14:paraId="768A5F65" w14:textId="77777777" w:rsidR="007E1113" w:rsidRPr="00647CBA" w:rsidRDefault="007E1113" w:rsidP="006B07C7">
            <w:pPr>
              <w:ind w:right="-285"/>
            </w:pPr>
            <w:r w:rsidRPr="00647CBA">
              <w:t>Висвітлення життя та діяльності громади в друкованих та інших засобах масової інформації</w:t>
            </w:r>
          </w:p>
        </w:tc>
        <w:tc>
          <w:tcPr>
            <w:tcW w:w="1559" w:type="dxa"/>
          </w:tcPr>
          <w:p w14:paraId="357AB003" w14:textId="77777777" w:rsidR="007E1113" w:rsidRPr="00647CBA" w:rsidRDefault="007E1113" w:rsidP="006B07C7">
            <w:pPr>
              <w:ind w:right="-285"/>
              <w:jc w:val="center"/>
            </w:pPr>
            <w:r w:rsidRPr="00647CBA">
              <w:t>Сектор культури, туризму та з питань діяльності засобів масової інформації</w:t>
            </w:r>
          </w:p>
        </w:tc>
        <w:tc>
          <w:tcPr>
            <w:tcW w:w="992" w:type="dxa"/>
          </w:tcPr>
          <w:p w14:paraId="3EBF228E" w14:textId="77777777" w:rsidR="007E1113" w:rsidRPr="00647CBA" w:rsidRDefault="007E1113" w:rsidP="006B07C7">
            <w:pPr>
              <w:ind w:right="-285"/>
              <w:jc w:val="center"/>
            </w:pPr>
            <w:r w:rsidRPr="00647CBA">
              <w:t>10,0</w:t>
            </w:r>
          </w:p>
        </w:tc>
        <w:tc>
          <w:tcPr>
            <w:tcW w:w="851" w:type="dxa"/>
          </w:tcPr>
          <w:p w14:paraId="459D75A8" w14:textId="77777777" w:rsidR="007E1113" w:rsidRPr="00647CBA" w:rsidRDefault="007E1113" w:rsidP="006B07C7">
            <w:pPr>
              <w:ind w:right="-285"/>
              <w:jc w:val="center"/>
            </w:pPr>
            <w:r w:rsidRPr="00647CBA">
              <w:t>20,0</w:t>
            </w:r>
          </w:p>
        </w:tc>
        <w:tc>
          <w:tcPr>
            <w:tcW w:w="850" w:type="dxa"/>
          </w:tcPr>
          <w:p w14:paraId="44B7803A" w14:textId="77777777" w:rsidR="007E1113" w:rsidRPr="00647CBA" w:rsidRDefault="007E1113" w:rsidP="006B07C7">
            <w:pPr>
              <w:ind w:right="-285"/>
              <w:jc w:val="center"/>
            </w:pPr>
            <w:r w:rsidRPr="00647CBA">
              <w:t>20,0</w:t>
            </w:r>
          </w:p>
        </w:tc>
        <w:tc>
          <w:tcPr>
            <w:tcW w:w="851" w:type="dxa"/>
          </w:tcPr>
          <w:p w14:paraId="4EBF14E0" w14:textId="77777777" w:rsidR="007E1113" w:rsidRPr="00647CBA" w:rsidRDefault="007E1113" w:rsidP="006B07C7">
            <w:pPr>
              <w:ind w:right="-285"/>
              <w:jc w:val="center"/>
            </w:pPr>
            <w:r w:rsidRPr="00647CBA">
              <w:t>20,0</w:t>
            </w:r>
          </w:p>
        </w:tc>
        <w:tc>
          <w:tcPr>
            <w:tcW w:w="850" w:type="dxa"/>
          </w:tcPr>
          <w:p w14:paraId="1390AD1E" w14:textId="77777777" w:rsidR="007E1113" w:rsidRPr="00647CBA" w:rsidRDefault="007E1113" w:rsidP="006B07C7">
            <w:pPr>
              <w:ind w:right="-285"/>
              <w:jc w:val="center"/>
            </w:pPr>
            <w:r w:rsidRPr="00647CBA">
              <w:t>20,0</w:t>
            </w:r>
          </w:p>
        </w:tc>
        <w:tc>
          <w:tcPr>
            <w:tcW w:w="1270" w:type="dxa"/>
          </w:tcPr>
          <w:p w14:paraId="304E2646" w14:textId="77777777" w:rsidR="007E1113" w:rsidRPr="00647CBA" w:rsidRDefault="007E1113" w:rsidP="006B07C7">
            <w:pPr>
              <w:ind w:right="-285"/>
              <w:jc w:val="center"/>
            </w:pPr>
            <w:r w:rsidRPr="00647CBA">
              <w:t>Кошти місцевого бюджету та інші кошти не заборонені законом</w:t>
            </w:r>
          </w:p>
        </w:tc>
      </w:tr>
      <w:tr w:rsidR="007E1113" w:rsidRPr="00647CBA" w14:paraId="485B6120" w14:textId="77777777" w:rsidTr="007E1113">
        <w:tc>
          <w:tcPr>
            <w:tcW w:w="456" w:type="dxa"/>
          </w:tcPr>
          <w:p w14:paraId="62DFD9FF" w14:textId="77777777" w:rsidR="007E1113" w:rsidRPr="00647CBA" w:rsidRDefault="007E1113" w:rsidP="006B07C7">
            <w:pPr>
              <w:ind w:right="-285"/>
            </w:pPr>
          </w:p>
        </w:tc>
        <w:tc>
          <w:tcPr>
            <w:tcW w:w="1666" w:type="dxa"/>
          </w:tcPr>
          <w:p w14:paraId="40BAED45" w14:textId="77777777" w:rsidR="007E1113" w:rsidRPr="00647CBA" w:rsidRDefault="007E1113" w:rsidP="006B07C7">
            <w:pPr>
              <w:ind w:right="-285"/>
              <w:rPr>
                <w:b/>
              </w:rPr>
            </w:pPr>
            <w:r w:rsidRPr="00647CBA">
              <w:rPr>
                <w:b/>
              </w:rPr>
              <w:t>Всього:</w:t>
            </w:r>
          </w:p>
        </w:tc>
        <w:tc>
          <w:tcPr>
            <w:tcW w:w="1559" w:type="dxa"/>
          </w:tcPr>
          <w:p w14:paraId="5E2D3D8A" w14:textId="77777777" w:rsidR="007E1113" w:rsidRPr="00647CBA" w:rsidRDefault="007E1113" w:rsidP="006B07C7">
            <w:pPr>
              <w:ind w:right="-285"/>
              <w:rPr>
                <w:b/>
              </w:rPr>
            </w:pPr>
          </w:p>
        </w:tc>
        <w:tc>
          <w:tcPr>
            <w:tcW w:w="992" w:type="dxa"/>
          </w:tcPr>
          <w:p w14:paraId="089ED04C" w14:textId="77777777" w:rsidR="007E1113" w:rsidRPr="00647CBA" w:rsidRDefault="007E1113" w:rsidP="006B07C7">
            <w:pPr>
              <w:ind w:right="-285"/>
              <w:jc w:val="center"/>
              <w:rPr>
                <w:b/>
              </w:rPr>
            </w:pPr>
            <w:r w:rsidRPr="00647CBA">
              <w:rPr>
                <w:b/>
              </w:rPr>
              <w:t>240,0</w:t>
            </w:r>
          </w:p>
        </w:tc>
        <w:tc>
          <w:tcPr>
            <w:tcW w:w="851" w:type="dxa"/>
          </w:tcPr>
          <w:p w14:paraId="4FA99C12" w14:textId="77777777" w:rsidR="007E1113" w:rsidRPr="00647CBA" w:rsidRDefault="007E1113" w:rsidP="006B07C7">
            <w:pPr>
              <w:ind w:right="-285"/>
              <w:jc w:val="center"/>
              <w:rPr>
                <w:b/>
              </w:rPr>
            </w:pPr>
            <w:r w:rsidRPr="00647CBA">
              <w:rPr>
                <w:b/>
              </w:rPr>
              <w:t>300,0</w:t>
            </w:r>
          </w:p>
        </w:tc>
        <w:tc>
          <w:tcPr>
            <w:tcW w:w="850" w:type="dxa"/>
          </w:tcPr>
          <w:p w14:paraId="38D53BAD" w14:textId="77777777" w:rsidR="007E1113" w:rsidRPr="00647CBA" w:rsidRDefault="007E1113" w:rsidP="006B07C7">
            <w:pPr>
              <w:ind w:right="-285"/>
              <w:jc w:val="center"/>
              <w:rPr>
                <w:b/>
              </w:rPr>
            </w:pPr>
            <w:r w:rsidRPr="00647CBA">
              <w:rPr>
                <w:b/>
              </w:rPr>
              <w:t>340,0</w:t>
            </w:r>
          </w:p>
        </w:tc>
        <w:tc>
          <w:tcPr>
            <w:tcW w:w="851" w:type="dxa"/>
          </w:tcPr>
          <w:p w14:paraId="675F2D38" w14:textId="77777777" w:rsidR="007E1113" w:rsidRPr="00647CBA" w:rsidRDefault="007E1113" w:rsidP="006B07C7">
            <w:pPr>
              <w:ind w:right="-285"/>
              <w:jc w:val="center"/>
              <w:rPr>
                <w:b/>
              </w:rPr>
            </w:pPr>
            <w:r w:rsidRPr="00647CBA">
              <w:rPr>
                <w:b/>
              </w:rPr>
              <w:t>340,0</w:t>
            </w:r>
          </w:p>
        </w:tc>
        <w:tc>
          <w:tcPr>
            <w:tcW w:w="850" w:type="dxa"/>
          </w:tcPr>
          <w:p w14:paraId="4956A139" w14:textId="77777777" w:rsidR="007E1113" w:rsidRPr="00647CBA" w:rsidRDefault="007E1113" w:rsidP="006B07C7">
            <w:pPr>
              <w:ind w:right="-285"/>
              <w:jc w:val="center"/>
              <w:rPr>
                <w:b/>
              </w:rPr>
            </w:pPr>
            <w:r w:rsidRPr="00647CBA">
              <w:rPr>
                <w:b/>
              </w:rPr>
              <w:t>350,0</w:t>
            </w:r>
          </w:p>
        </w:tc>
        <w:tc>
          <w:tcPr>
            <w:tcW w:w="1270" w:type="dxa"/>
          </w:tcPr>
          <w:p w14:paraId="1B73E66B" w14:textId="77777777" w:rsidR="007E1113" w:rsidRPr="00647CBA" w:rsidRDefault="007E1113" w:rsidP="006B07C7">
            <w:pPr>
              <w:ind w:right="-285"/>
            </w:pPr>
          </w:p>
        </w:tc>
      </w:tr>
    </w:tbl>
    <w:p w14:paraId="74A9E2B0" w14:textId="77777777" w:rsidR="007E1113" w:rsidRPr="00647CBA" w:rsidRDefault="007E1113" w:rsidP="006B07C7">
      <w:pPr>
        <w:pStyle w:val="1"/>
        <w:tabs>
          <w:tab w:val="left" w:pos="682"/>
        </w:tabs>
        <w:spacing w:line="240" w:lineRule="auto"/>
        <w:ind w:right="-285" w:firstLine="0"/>
        <w:jc w:val="both"/>
        <w:rPr>
          <w:rFonts w:ascii="Times New Roman" w:hAnsi="Times New Roman" w:cs="Times New Roman"/>
          <w:sz w:val="24"/>
          <w:szCs w:val="24"/>
          <w:lang w:val="uk-UA"/>
        </w:rPr>
      </w:pPr>
    </w:p>
    <w:p w14:paraId="7005750D" w14:textId="51BB57FC" w:rsidR="007E1113" w:rsidRPr="00647CBA" w:rsidRDefault="007E1113" w:rsidP="006B07C7">
      <w:pPr>
        <w:pStyle w:val="1"/>
        <w:shd w:val="clear" w:color="auto" w:fill="auto"/>
        <w:spacing w:line="240" w:lineRule="auto"/>
        <w:ind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2. Управлінню фінансів Калинівської селищної ради здійснювати фінансування заходів щодо реалізації Програми відповідно до затверджених асигнувань.</w:t>
      </w:r>
    </w:p>
    <w:p w14:paraId="6DAD02D8" w14:textId="558FF077" w:rsidR="007E1113" w:rsidRPr="00647CBA" w:rsidRDefault="007E1113" w:rsidP="006B07C7">
      <w:pPr>
        <w:pStyle w:val="1"/>
        <w:shd w:val="clear" w:color="auto" w:fill="auto"/>
        <w:spacing w:line="240" w:lineRule="auto"/>
        <w:ind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eastAsia="uk-UA" w:bidi="uk-UA"/>
        </w:rPr>
        <w:t>3. Сектору культури, туризму та з питань діяльності засобів масової інформації Калинівської селищної ради забезпечити виконання заходів Програми.</w:t>
      </w:r>
    </w:p>
    <w:p w14:paraId="4C46D1F5" w14:textId="77777777" w:rsidR="004A2884" w:rsidRPr="00647CBA" w:rsidRDefault="007E1113" w:rsidP="006B07C7">
      <w:pPr>
        <w:pStyle w:val="1"/>
        <w:spacing w:line="240" w:lineRule="auto"/>
        <w:ind w:right="-285"/>
        <w:jc w:val="both"/>
        <w:rPr>
          <w:rFonts w:ascii="Times New Roman" w:hAnsi="Times New Roman" w:cs="Times New Roman"/>
          <w:sz w:val="24"/>
          <w:szCs w:val="24"/>
          <w:lang w:val="uk-UA" w:eastAsia="uk-UA" w:bidi="uk-UA"/>
        </w:rPr>
      </w:pPr>
      <w:r w:rsidRPr="00647CBA">
        <w:rPr>
          <w:rFonts w:ascii="Times New Roman" w:hAnsi="Times New Roman" w:cs="Times New Roman"/>
          <w:sz w:val="24"/>
          <w:szCs w:val="24"/>
          <w:lang w:val="uk-UA" w:eastAsia="uk-UA" w:bidi="uk-UA"/>
        </w:rPr>
        <w:t xml:space="preserve">4. </w:t>
      </w:r>
      <w:r w:rsidR="004A2884" w:rsidRPr="00647CBA">
        <w:rPr>
          <w:rFonts w:ascii="Times New Roman" w:hAnsi="Times New Roman" w:cs="Times New Roman"/>
          <w:sz w:val="24"/>
          <w:szCs w:val="24"/>
          <w:lang w:val="uk-UA" w:eastAsia="uk-UA" w:bidi="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21531A19" w14:textId="53F17872" w:rsidR="007E1113" w:rsidRPr="00647CBA" w:rsidRDefault="007E1113" w:rsidP="006B07C7">
      <w:pPr>
        <w:pStyle w:val="1"/>
        <w:shd w:val="clear" w:color="auto" w:fill="auto"/>
        <w:spacing w:line="240" w:lineRule="auto"/>
        <w:ind w:right="-285" w:firstLine="567"/>
        <w:jc w:val="both"/>
        <w:rPr>
          <w:rFonts w:ascii="Times New Roman" w:hAnsi="Times New Roman" w:cs="Times New Roman"/>
          <w:sz w:val="24"/>
          <w:szCs w:val="24"/>
          <w:lang w:val="uk-UA"/>
        </w:rPr>
      </w:pPr>
    </w:p>
    <w:p w14:paraId="0C1CEDDA" w14:textId="77777777" w:rsidR="007E1113" w:rsidRPr="00647CBA" w:rsidRDefault="007E1113" w:rsidP="006B07C7">
      <w:pPr>
        <w:pStyle w:val="1"/>
        <w:tabs>
          <w:tab w:val="left" w:pos="682"/>
        </w:tabs>
        <w:spacing w:line="240" w:lineRule="auto"/>
        <w:ind w:right="-285" w:firstLine="0"/>
        <w:contextualSpacing/>
        <w:jc w:val="both"/>
        <w:rPr>
          <w:rFonts w:ascii="Times New Roman" w:hAnsi="Times New Roman" w:cs="Times New Roman"/>
          <w:sz w:val="24"/>
          <w:szCs w:val="24"/>
          <w:lang w:val="uk-UA"/>
        </w:rPr>
      </w:pPr>
    </w:p>
    <w:p w14:paraId="5A1C3A78" w14:textId="7AEFCB6E" w:rsidR="00914EBE" w:rsidRPr="00F51C41" w:rsidRDefault="00914EBE" w:rsidP="006B07C7">
      <w:pPr>
        <w:widowControl w:val="0"/>
        <w:autoSpaceDE w:val="0"/>
        <w:autoSpaceDN w:val="0"/>
        <w:adjustRightInd w:val="0"/>
        <w:ind w:right="-285"/>
        <w:contextualSpacing/>
        <w:jc w:val="both"/>
        <w:rPr>
          <w:b/>
          <w:bCs/>
          <w:lang w:val="uk-UA"/>
        </w:rPr>
      </w:pPr>
      <w:r w:rsidRPr="00647CBA">
        <w:rPr>
          <w:b/>
          <w:bCs/>
          <w:lang w:val="uk-UA"/>
        </w:rPr>
        <w:t xml:space="preserve">8. </w:t>
      </w:r>
      <w:r w:rsidR="00827F3E" w:rsidRPr="00647CBA">
        <w:rPr>
          <w:b/>
          <w:bCs/>
          <w:lang w:val="uk-UA"/>
        </w:rPr>
        <w:t>Внесення змін до Програми «Розвиток туризму та діяльність засобів масової інформації» на 2021-¬2025 роки сектору культури, туризму та з питань діяльності засобів масової інформації Калинівської селищної ради, затвердженої рішенням Калинівської селищної ради від 24.12.2020 № 37-02-</w:t>
      </w:r>
      <w:r w:rsidR="00827F3E" w:rsidRPr="00647CBA">
        <w:rPr>
          <w:b/>
          <w:bCs/>
        </w:rPr>
        <w:t>VIII</w:t>
      </w:r>
    </w:p>
    <w:p w14:paraId="1757575F" w14:textId="77777777" w:rsidR="00914EBE" w:rsidRPr="00647CBA" w:rsidRDefault="00914EBE" w:rsidP="006B07C7">
      <w:pPr>
        <w:widowControl w:val="0"/>
        <w:ind w:right="-285" w:firstLine="708"/>
        <w:jc w:val="both"/>
        <w:rPr>
          <w:lang w:val="uk-UA" w:eastAsia="en-US"/>
        </w:rPr>
      </w:pPr>
      <w:r w:rsidRPr="00647CBA">
        <w:rPr>
          <w:lang w:val="uk-UA" w:eastAsia="uk-UA" w:bidi="uk-UA"/>
        </w:rPr>
        <w:t>Відповідно до законів України «Про місцеве самоврядування в Україні», «Про культуру», «Про позашкільну освіту», «Про музеї та музейну справу», Бюджетного кодексу України (зі змінами), з метою організації і забезпечення здійснення повноважень у сфері управління культурою та створення необхідних умов для роботи закладів культури на території Калинівської селищної територіальної громади, Калинівська селищна рада</w:t>
      </w:r>
    </w:p>
    <w:p w14:paraId="7227C1F9" w14:textId="1BEE12E3" w:rsidR="00914EBE" w:rsidRPr="00647CBA" w:rsidRDefault="00914EBE" w:rsidP="006B07C7">
      <w:pPr>
        <w:widowControl w:val="0"/>
        <w:ind w:right="-285" w:firstLine="708"/>
        <w:jc w:val="center"/>
        <w:rPr>
          <w:lang w:val="uk-UA" w:eastAsia="en-US"/>
        </w:rPr>
      </w:pPr>
      <w:r w:rsidRPr="00647CBA">
        <w:rPr>
          <w:b/>
          <w:bCs/>
          <w:lang w:val="uk-UA" w:eastAsia="uk-UA" w:bidi="uk-UA"/>
        </w:rPr>
        <w:t>ВИРІШИЛА:</w:t>
      </w:r>
    </w:p>
    <w:p w14:paraId="7A4966B0" w14:textId="77777777" w:rsidR="00914EBE" w:rsidRPr="00647CBA" w:rsidRDefault="00914EBE" w:rsidP="006B07C7">
      <w:pPr>
        <w:widowControl w:val="0"/>
        <w:numPr>
          <w:ilvl w:val="0"/>
          <w:numId w:val="18"/>
        </w:numPr>
        <w:spacing w:after="300"/>
        <w:ind w:left="0" w:right="-285" w:firstLine="426"/>
        <w:contextualSpacing/>
        <w:jc w:val="both"/>
        <w:rPr>
          <w:b/>
          <w:bCs/>
          <w:lang w:val="uk-UA" w:eastAsia="uk-UA" w:bidi="uk-UA"/>
        </w:rPr>
      </w:pPr>
      <w:r w:rsidRPr="00647CBA">
        <w:rPr>
          <w:lang w:val="uk-UA" w:eastAsia="uk-UA" w:bidi="uk-UA"/>
        </w:rPr>
        <w:t xml:space="preserve">Внести зміни до Програми «Розвиток туризму та діяльність засобів масової інформації» на 2021-2025 роки сектору культури, туризму та з питань діяльності засобів масової інформації Калинівської селищної ради (далі – Програма), затвердженої рішенням Калинівської селищної ради від </w:t>
      </w:r>
      <w:r w:rsidRPr="00647CBA">
        <w:rPr>
          <w:bCs/>
          <w:lang w:val="uk-UA" w:eastAsia="uk-UA" w:bidi="uk-UA"/>
        </w:rPr>
        <w:t>24.12.2020 № 37-02-</w:t>
      </w:r>
      <w:r w:rsidRPr="00647CBA">
        <w:rPr>
          <w:bCs/>
          <w:lang w:val="en-US" w:eastAsia="uk-UA" w:bidi="uk-UA"/>
        </w:rPr>
        <w:t>VIII</w:t>
      </w:r>
      <w:r w:rsidRPr="00647CBA">
        <w:rPr>
          <w:lang w:val="uk-UA" w:eastAsia="uk-UA" w:bidi="uk-UA"/>
        </w:rPr>
        <w:t>, а саме:</w:t>
      </w:r>
    </w:p>
    <w:p w14:paraId="1DF9B38D" w14:textId="71C8C1A1" w:rsidR="00914EBE" w:rsidRPr="00647CBA" w:rsidRDefault="00914EBE" w:rsidP="006B07C7">
      <w:pPr>
        <w:widowControl w:val="0"/>
        <w:ind w:left="426" w:right="-285"/>
        <w:jc w:val="both"/>
        <w:rPr>
          <w:lang w:val="uk-UA" w:eastAsia="en-US"/>
        </w:rPr>
      </w:pPr>
      <w:r w:rsidRPr="00647CBA">
        <w:rPr>
          <w:lang w:val="uk-UA" w:eastAsia="uk-UA" w:bidi="uk-UA"/>
        </w:rPr>
        <w:t>1.1 Пункт 9 Паспорту Програми викласти в новій редакції:</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442"/>
        <w:gridCol w:w="3522"/>
        <w:gridCol w:w="1134"/>
        <w:gridCol w:w="1134"/>
        <w:gridCol w:w="1134"/>
        <w:gridCol w:w="1134"/>
        <w:gridCol w:w="993"/>
      </w:tblGrid>
      <w:tr w:rsidR="00914EBE" w:rsidRPr="00647CBA" w14:paraId="17513D7F" w14:textId="77777777" w:rsidTr="00914EBE">
        <w:trPr>
          <w:trHeight w:hRule="exact" w:val="463"/>
          <w:jc w:val="center"/>
        </w:trPr>
        <w:tc>
          <w:tcPr>
            <w:tcW w:w="442" w:type="dxa"/>
            <w:vMerge w:val="restart"/>
            <w:tcBorders>
              <w:top w:val="single" w:sz="4" w:space="0" w:color="auto"/>
              <w:left w:val="single" w:sz="4" w:space="0" w:color="auto"/>
            </w:tcBorders>
            <w:shd w:val="clear" w:color="auto" w:fill="FFFFFF"/>
          </w:tcPr>
          <w:p w14:paraId="0F69F8C6" w14:textId="77777777" w:rsidR="00914EBE" w:rsidRPr="00647CBA" w:rsidRDefault="00914EBE" w:rsidP="006B07C7">
            <w:pPr>
              <w:widowControl w:val="0"/>
              <w:ind w:right="-285"/>
              <w:rPr>
                <w:lang w:eastAsia="en-US"/>
              </w:rPr>
            </w:pPr>
            <w:r w:rsidRPr="00647CBA">
              <w:rPr>
                <w:lang w:val="uk-UA" w:eastAsia="uk-UA" w:bidi="uk-UA"/>
              </w:rPr>
              <w:t>9.</w:t>
            </w:r>
          </w:p>
        </w:tc>
        <w:tc>
          <w:tcPr>
            <w:tcW w:w="3522" w:type="dxa"/>
            <w:vMerge w:val="restart"/>
            <w:tcBorders>
              <w:top w:val="single" w:sz="4" w:space="0" w:color="auto"/>
              <w:left w:val="single" w:sz="4" w:space="0" w:color="auto"/>
            </w:tcBorders>
            <w:shd w:val="clear" w:color="auto" w:fill="FFFFFF"/>
          </w:tcPr>
          <w:p w14:paraId="6F798185" w14:textId="77777777" w:rsidR="00914EBE" w:rsidRPr="00647CBA" w:rsidRDefault="00914EBE" w:rsidP="006B07C7">
            <w:pPr>
              <w:widowControl w:val="0"/>
              <w:ind w:right="-285"/>
              <w:rPr>
                <w:lang w:eastAsia="en-US"/>
              </w:rPr>
            </w:pPr>
            <w:r w:rsidRPr="00647CBA">
              <w:rPr>
                <w:lang w:val="uk-UA" w:eastAsia="uk-UA" w:bidi="uk-UA"/>
              </w:rPr>
              <w:t xml:space="preserve">Загальний обсяг фінансових </w:t>
            </w:r>
            <w:r w:rsidRPr="00647CBA">
              <w:rPr>
                <w:lang w:val="uk-UA" w:eastAsia="uk-UA" w:bidi="uk-UA"/>
              </w:rPr>
              <w:lastRenderedPageBreak/>
              <w:t>ресурсів, необхідних для реалізації програми (тис. грн)</w:t>
            </w:r>
          </w:p>
        </w:tc>
        <w:tc>
          <w:tcPr>
            <w:tcW w:w="1134" w:type="dxa"/>
            <w:tcBorders>
              <w:top w:val="single" w:sz="4" w:space="0" w:color="auto"/>
              <w:left w:val="single" w:sz="4" w:space="0" w:color="auto"/>
              <w:bottom w:val="single" w:sz="4" w:space="0" w:color="auto"/>
            </w:tcBorders>
            <w:shd w:val="clear" w:color="auto" w:fill="FFFFFF"/>
          </w:tcPr>
          <w:p w14:paraId="236AB0FF" w14:textId="77777777" w:rsidR="00914EBE" w:rsidRPr="00647CBA" w:rsidRDefault="00914EBE" w:rsidP="006B07C7">
            <w:pPr>
              <w:widowControl w:val="0"/>
              <w:spacing w:after="300"/>
              <w:ind w:right="-285"/>
              <w:jc w:val="center"/>
              <w:rPr>
                <w:lang w:eastAsia="en-US"/>
              </w:rPr>
            </w:pPr>
            <w:r w:rsidRPr="00647CBA">
              <w:rPr>
                <w:b/>
                <w:bCs/>
                <w:lang w:val="uk-UA" w:eastAsia="uk-UA" w:bidi="uk-UA"/>
              </w:rPr>
              <w:lastRenderedPageBreak/>
              <w:t>2021</w:t>
            </w:r>
          </w:p>
        </w:tc>
        <w:tc>
          <w:tcPr>
            <w:tcW w:w="1134" w:type="dxa"/>
            <w:tcBorders>
              <w:top w:val="single" w:sz="4" w:space="0" w:color="auto"/>
              <w:left w:val="single" w:sz="4" w:space="0" w:color="auto"/>
              <w:bottom w:val="single" w:sz="4" w:space="0" w:color="auto"/>
            </w:tcBorders>
            <w:shd w:val="clear" w:color="auto" w:fill="FFFFFF"/>
          </w:tcPr>
          <w:p w14:paraId="4F14ECD8" w14:textId="77777777" w:rsidR="00914EBE" w:rsidRPr="00647CBA" w:rsidRDefault="00914EBE" w:rsidP="006B07C7">
            <w:pPr>
              <w:widowControl w:val="0"/>
              <w:ind w:right="-285"/>
              <w:jc w:val="center"/>
              <w:rPr>
                <w:b/>
                <w:bCs/>
                <w:lang w:val="uk-UA" w:eastAsia="uk-UA" w:bidi="uk-UA"/>
              </w:rPr>
            </w:pPr>
            <w:r w:rsidRPr="00647CBA">
              <w:rPr>
                <w:b/>
                <w:bCs/>
                <w:lang w:val="uk-UA" w:eastAsia="uk-UA" w:bidi="uk-UA"/>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CEFBDF" w14:textId="77777777" w:rsidR="00914EBE" w:rsidRPr="00647CBA" w:rsidRDefault="00914EBE" w:rsidP="006B07C7">
            <w:pPr>
              <w:widowControl w:val="0"/>
              <w:tabs>
                <w:tab w:val="left" w:pos="1114"/>
              </w:tabs>
              <w:ind w:right="-285"/>
              <w:jc w:val="center"/>
              <w:rPr>
                <w:b/>
                <w:bCs/>
                <w:lang w:val="uk-UA" w:eastAsia="uk-UA" w:bidi="uk-UA"/>
              </w:rPr>
            </w:pPr>
            <w:r w:rsidRPr="00647CBA">
              <w:rPr>
                <w:b/>
                <w:bCs/>
                <w:lang w:val="uk-UA" w:eastAsia="uk-UA" w:bidi="uk-UA"/>
              </w:rPr>
              <w:t>2023</w:t>
            </w:r>
          </w:p>
        </w:tc>
        <w:tc>
          <w:tcPr>
            <w:tcW w:w="1134" w:type="dxa"/>
            <w:tcBorders>
              <w:top w:val="single" w:sz="4" w:space="0" w:color="auto"/>
              <w:left w:val="single" w:sz="4" w:space="0" w:color="auto"/>
              <w:bottom w:val="single" w:sz="4" w:space="0" w:color="auto"/>
            </w:tcBorders>
            <w:shd w:val="clear" w:color="auto" w:fill="FFFFFF"/>
          </w:tcPr>
          <w:p w14:paraId="4FA19F4F" w14:textId="77777777" w:rsidR="00914EBE" w:rsidRPr="00647CBA" w:rsidRDefault="00914EBE" w:rsidP="006B07C7">
            <w:pPr>
              <w:widowControl w:val="0"/>
              <w:tabs>
                <w:tab w:val="left" w:pos="1114"/>
              </w:tabs>
              <w:ind w:right="-285"/>
              <w:jc w:val="center"/>
              <w:rPr>
                <w:b/>
                <w:bCs/>
                <w:lang w:val="uk-UA" w:eastAsia="uk-UA" w:bidi="uk-UA"/>
              </w:rPr>
            </w:pPr>
            <w:r w:rsidRPr="00647CBA">
              <w:rPr>
                <w:b/>
                <w:bCs/>
                <w:lang w:val="uk-UA" w:eastAsia="uk-UA" w:bidi="uk-UA"/>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66978F0" w14:textId="77777777" w:rsidR="00914EBE" w:rsidRPr="00647CBA" w:rsidRDefault="00914EBE" w:rsidP="006B07C7">
            <w:pPr>
              <w:widowControl w:val="0"/>
              <w:tabs>
                <w:tab w:val="left" w:leader="hyphen" w:pos="139"/>
                <w:tab w:val="left" w:leader="hyphen" w:pos="835"/>
              </w:tabs>
              <w:ind w:right="-285"/>
              <w:contextualSpacing/>
              <w:jc w:val="center"/>
              <w:rPr>
                <w:b/>
                <w:bCs/>
                <w:lang w:val="uk-UA" w:eastAsia="uk-UA" w:bidi="uk-UA"/>
              </w:rPr>
            </w:pPr>
            <w:r w:rsidRPr="00647CBA">
              <w:rPr>
                <w:b/>
                <w:bCs/>
                <w:lang w:val="uk-UA" w:eastAsia="uk-UA" w:bidi="uk-UA"/>
              </w:rPr>
              <w:t>2025</w:t>
            </w:r>
          </w:p>
        </w:tc>
      </w:tr>
      <w:tr w:rsidR="00914EBE" w:rsidRPr="00647CBA" w14:paraId="611608A8" w14:textId="77777777" w:rsidTr="00914EBE">
        <w:trPr>
          <w:trHeight w:hRule="exact" w:val="1122"/>
          <w:jc w:val="center"/>
        </w:trPr>
        <w:tc>
          <w:tcPr>
            <w:tcW w:w="442" w:type="dxa"/>
            <w:vMerge/>
            <w:tcBorders>
              <w:left w:val="single" w:sz="4" w:space="0" w:color="auto"/>
              <w:bottom w:val="single" w:sz="4" w:space="0" w:color="auto"/>
            </w:tcBorders>
            <w:shd w:val="clear" w:color="auto" w:fill="FFFFFF"/>
          </w:tcPr>
          <w:p w14:paraId="22B0EE5B" w14:textId="77777777" w:rsidR="00914EBE" w:rsidRPr="00647CBA" w:rsidRDefault="00914EBE" w:rsidP="006B07C7">
            <w:pPr>
              <w:widowControl w:val="0"/>
              <w:ind w:right="-285"/>
              <w:rPr>
                <w:lang w:val="uk-UA" w:eastAsia="uk-UA" w:bidi="uk-UA"/>
              </w:rPr>
            </w:pPr>
          </w:p>
        </w:tc>
        <w:tc>
          <w:tcPr>
            <w:tcW w:w="3522" w:type="dxa"/>
            <w:vMerge/>
            <w:tcBorders>
              <w:left w:val="single" w:sz="4" w:space="0" w:color="auto"/>
              <w:bottom w:val="single" w:sz="4" w:space="0" w:color="auto"/>
            </w:tcBorders>
            <w:shd w:val="clear" w:color="auto" w:fill="FFFFFF"/>
          </w:tcPr>
          <w:p w14:paraId="78B4DBE4" w14:textId="77777777" w:rsidR="00914EBE" w:rsidRPr="00647CBA" w:rsidRDefault="00914EBE" w:rsidP="006B07C7">
            <w:pPr>
              <w:widowControl w:val="0"/>
              <w:ind w:right="-285"/>
              <w:rPr>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14:paraId="4D64BAEE" w14:textId="77777777" w:rsidR="00914EBE" w:rsidRPr="00647CBA" w:rsidRDefault="00914EBE" w:rsidP="006B07C7">
            <w:pPr>
              <w:widowControl w:val="0"/>
              <w:ind w:left="-105" w:right="-285"/>
              <w:jc w:val="center"/>
              <w:rPr>
                <w:rFonts w:eastAsia="Courier New"/>
                <w:b/>
                <w:color w:val="000000"/>
                <w:lang w:val="uk-UA" w:eastAsia="uk-UA" w:bidi="uk-UA"/>
              </w:rPr>
            </w:pPr>
            <w:r w:rsidRPr="00647CBA">
              <w:rPr>
                <w:rFonts w:eastAsia="Courier New"/>
                <w:b/>
                <w:color w:val="000000"/>
                <w:lang w:val="uk-UA" w:eastAsia="uk-UA" w:bidi="uk-UA"/>
              </w:rPr>
              <w:t>120,0</w:t>
            </w:r>
          </w:p>
        </w:tc>
        <w:tc>
          <w:tcPr>
            <w:tcW w:w="1134" w:type="dxa"/>
            <w:tcBorders>
              <w:top w:val="single" w:sz="4" w:space="0" w:color="auto"/>
              <w:left w:val="single" w:sz="4" w:space="0" w:color="auto"/>
              <w:bottom w:val="single" w:sz="4" w:space="0" w:color="auto"/>
            </w:tcBorders>
            <w:shd w:val="clear" w:color="auto" w:fill="FFFFFF"/>
            <w:vAlign w:val="center"/>
          </w:tcPr>
          <w:p w14:paraId="2C64151A"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460,0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8A5BB7"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460,0</w:t>
            </w:r>
          </w:p>
        </w:tc>
        <w:tc>
          <w:tcPr>
            <w:tcW w:w="1134" w:type="dxa"/>
            <w:tcBorders>
              <w:top w:val="single" w:sz="4" w:space="0" w:color="auto"/>
              <w:left w:val="single" w:sz="4" w:space="0" w:color="auto"/>
              <w:bottom w:val="single" w:sz="4" w:space="0" w:color="auto"/>
            </w:tcBorders>
            <w:shd w:val="clear" w:color="auto" w:fill="FFFFFF"/>
            <w:vAlign w:val="center"/>
          </w:tcPr>
          <w:p w14:paraId="54ED4A14"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3FCFDC"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500,0</w:t>
            </w:r>
          </w:p>
        </w:tc>
      </w:tr>
    </w:tbl>
    <w:p w14:paraId="146CC34C" w14:textId="7C677D11" w:rsidR="00914EBE" w:rsidRPr="00647CBA" w:rsidRDefault="00914EBE" w:rsidP="006B07C7">
      <w:pPr>
        <w:widowControl w:val="0"/>
        <w:tabs>
          <w:tab w:val="left" w:pos="851"/>
          <w:tab w:val="left" w:pos="1276"/>
        </w:tabs>
        <w:spacing w:after="160"/>
        <w:ind w:right="-285"/>
        <w:contextualSpacing/>
        <w:jc w:val="both"/>
        <w:rPr>
          <w:rFonts w:eastAsia="Calibri"/>
          <w:lang w:eastAsia="en-US"/>
        </w:rPr>
      </w:pPr>
      <w:r w:rsidRPr="00647CBA">
        <w:rPr>
          <w:lang w:val="uk-UA" w:eastAsia="en-US"/>
        </w:rPr>
        <w:t>1.2.</w:t>
      </w:r>
      <w:r w:rsidRPr="00647CBA">
        <w:rPr>
          <w:rFonts w:eastAsia="Calibri"/>
          <w:lang w:val="uk-UA" w:eastAsia="en-US"/>
        </w:rPr>
        <w:t xml:space="preserve">Доповнити Програму </w:t>
      </w:r>
      <w:r w:rsidRPr="00647CBA">
        <w:rPr>
          <w:rFonts w:eastAsia="Calibri"/>
          <w:lang w:eastAsia="en-US"/>
        </w:rPr>
        <w:t>розділ</w:t>
      </w:r>
      <w:r w:rsidRPr="00647CBA">
        <w:rPr>
          <w:rFonts w:eastAsia="Calibri"/>
          <w:lang w:val="uk-UA" w:eastAsia="en-US"/>
        </w:rPr>
        <w:t>ом</w:t>
      </w:r>
      <w:r w:rsidRPr="00647CBA">
        <w:rPr>
          <w:rFonts w:eastAsia="Calibri"/>
          <w:lang w:eastAsia="en-US"/>
        </w:rPr>
        <w:t xml:space="preserve"> </w:t>
      </w:r>
      <w:r w:rsidRPr="00647CBA">
        <w:rPr>
          <w:rFonts w:eastAsia="Calibri"/>
          <w:lang w:val="en-US" w:eastAsia="en-US"/>
        </w:rPr>
        <w:t>V</w:t>
      </w:r>
      <w:r w:rsidRPr="00647CBA">
        <w:rPr>
          <w:rFonts w:eastAsia="Calibri"/>
          <w:lang w:eastAsia="en-US"/>
        </w:rPr>
        <w:t xml:space="preserve"> «Перелік основних заходів </w:t>
      </w:r>
      <w:r w:rsidRPr="00647CBA">
        <w:rPr>
          <w:rFonts w:eastAsia="Calibri"/>
          <w:lang w:val="uk-UA" w:eastAsia="en-US"/>
        </w:rPr>
        <w:t>П</w:t>
      </w:r>
      <w:r w:rsidRPr="00647CBA">
        <w:rPr>
          <w:rFonts w:eastAsia="Calibri"/>
          <w:lang w:eastAsia="en-US"/>
        </w:rPr>
        <w:t>рограми»:</w:t>
      </w:r>
    </w:p>
    <w:p w14:paraId="2B8CF5F4" w14:textId="77777777" w:rsidR="00914EBE" w:rsidRPr="00647CBA" w:rsidRDefault="00914EBE" w:rsidP="006B07C7">
      <w:pPr>
        <w:widowControl w:val="0"/>
        <w:ind w:right="-285" w:firstLine="709"/>
        <w:jc w:val="right"/>
        <w:rPr>
          <w:rFonts w:eastAsia="Courier New"/>
          <w:color w:val="000000"/>
          <w:lang w:eastAsia="uk-UA" w:bidi="uk-UA"/>
        </w:rPr>
      </w:pPr>
    </w:p>
    <w:tbl>
      <w:tblPr>
        <w:tblStyle w:val="ae"/>
        <w:tblW w:w="9640" w:type="dxa"/>
        <w:tblInd w:w="-147" w:type="dxa"/>
        <w:tblLayout w:type="fixed"/>
        <w:tblLook w:val="04A0" w:firstRow="1" w:lastRow="0" w:firstColumn="1" w:lastColumn="0" w:noHBand="0" w:noVBand="1"/>
      </w:tblPr>
      <w:tblGrid>
        <w:gridCol w:w="568"/>
        <w:gridCol w:w="3118"/>
        <w:gridCol w:w="1276"/>
        <w:gridCol w:w="709"/>
        <w:gridCol w:w="708"/>
        <w:gridCol w:w="709"/>
        <w:gridCol w:w="709"/>
        <w:gridCol w:w="709"/>
        <w:gridCol w:w="1134"/>
      </w:tblGrid>
      <w:tr w:rsidR="00914EBE" w:rsidRPr="00647CBA" w14:paraId="44694C02" w14:textId="77777777" w:rsidTr="009939AA">
        <w:trPr>
          <w:trHeight w:val="237"/>
        </w:trPr>
        <w:tc>
          <w:tcPr>
            <w:tcW w:w="568" w:type="dxa"/>
            <w:vMerge w:val="restart"/>
            <w:vAlign w:val="center"/>
          </w:tcPr>
          <w:p w14:paraId="59C46615" w14:textId="77777777" w:rsidR="00914EBE" w:rsidRPr="00647CBA" w:rsidRDefault="00914EBE" w:rsidP="006B07C7">
            <w:pPr>
              <w:widowControl w:val="0"/>
              <w:ind w:right="-285"/>
              <w:jc w:val="center"/>
              <w:rPr>
                <w:rFonts w:eastAsia="Courier New"/>
                <w:b/>
                <w:color w:val="000000"/>
                <w:lang w:val="uk-UA" w:eastAsia="uk-UA" w:bidi="uk-UA"/>
              </w:rPr>
            </w:pPr>
            <w:r w:rsidRPr="00647CBA">
              <w:rPr>
                <w:rFonts w:eastAsia="Courier New"/>
                <w:b/>
                <w:color w:val="000000"/>
                <w:lang w:val="uk-UA" w:eastAsia="uk-UA" w:bidi="uk-UA"/>
              </w:rPr>
              <w:t>№ з/п</w:t>
            </w:r>
          </w:p>
          <w:p w14:paraId="5E8D28AA" w14:textId="77777777" w:rsidR="00914EBE" w:rsidRPr="00647CBA" w:rsidRDefault="00914EBE" w:rsidP="006B07C7">
            <w:pPr>
              <w:widowControl w:val="0"/>
              <w:ind w:right="-285"/>
              <w:jc w:val="center"/>
              <w:rPr>
                <w:rFonts w:eastAsia="Courier New"/>
                <w:color w:val="000000"/>
                <w:lang w:val="uk-UA" w:eastAsia="uk-UA" w:bidi="uk-UA"/>
              </w:rPr>
            </w:pPr>
          </w:p>
        </w:tc>
        <w:tc>
          <w:tcPr>
            <w:tcW w:w="3118" w:type="dxa"/>
            <w:vMerge w:val="restart"/>
            <w:vAlign w:val="center"/>
          </w:tcPr>
          <w:p w14:paraId="685DF751" w14:textId="77777777" w:rsidR="00914EBE" w:rsidRPr="00647CBA" w:rsidRDefault="00914EBE" w:rsidP="006B07C7">
            <w:pPr>
              <w:widowControl w:val="0"/>
              <w:ind w:right="-285"/>
              <w:jc w:val="center"/>
              <w:rPr>
                <w:color w:val="000000"/>
                <w:lang w:val="uk-UA" w:bidi="uk-UA"/>
              </w:rPr>
            </w:pPr>
            <w:r w:rsidRPr="00647CBA">
              <w:rPr>
                <w:rFonts w:eastAsia="Courier New"/>
                <w:b/>
                <w:color w:val="000000"/>
                <w:lang w:val="uk-UA" w:eastAsia="uk-UA" w:bidi="uk-UA"/>
              </w:rPr>
              <w:t>Назва заходу</w:t>
            </w:r>
          </w:p>
        </w:tc>
        <w:tc>
          <w:tcPr>
            <w:tcW w:w="1276" w:type="dxa"/>
            <w:vMerge w:val="restart"/>
            <w:vAlign w:val="center"/>
          </w:tcPr>
          <w:p w14:paraId="77E5DE66" w14:textId="77777777" w:rsidR="00914EBE" w:rsidRPr="00647CBA" w:rsidRDefault="00914EBE" w:rsidP="006B07C7">
            <w:pPr>
              <w:widowControl w:val="0"/>
              <w:ind w:right="-285"/>
              <w:jc w:val="center"/>
              <w:rPr>
                <w:color w:val="000000"/>
                <w:lang w:val="uk-UA" w:bidi="uk-UA"/>
              </w:rPr>
            </w:pPr>
            <w:r w:rsidRPr="00647CBA">
              <w:rPr>
                <w:rFonts w:eastAsia="Courier New"/>
                <w:b/>
                <w:color w:val="000000"/>
                <w:lang w:val="uk-UA" w:eastAsia="uk-UA" w:bidi="uk-UA"/>
              </w:rPr>
              <w:t>Виконавці</w:t>
            </w:r>
          </w:p>
        </w:tc>
        <w:tc>
          <w:tcPr>
            <w:tcW w:w="3544" w:type="dxa"/>
            <w:gridSpan w:val="5"/>
          </w:tcPr>
          <w:p w14:paraId="4891F88C"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b/>
                <w:color w:val="000000"/>
                <w:lang w:val="uk-UA" w:eastAsia="uk-UA" w:bidi="uk-UA"/>
              </w:rPr>
              <w:t>Видатки на проведення заходу (тис.грн)</w:t>
            </w:r>
          </w:p>
        </w:tc>
        <w:tc>
          <w:tcPr>
            <w:tcW w:w="1134" w:type="dxa"/>
            <w:vMerge w:val="restart"/>
          </w:tcPr>
          <w:p w14:paraId="22F8F8B0"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b/>
                <w:color w:val="000000"/>
                <w:lang w:val="uk-UA" w:eastAsia="uk-UA" w:bidi="uk-UA"/>
              </w:rPr>
              <w:t>Джерело фінан-сування</w:t>
            </w:r>
          </w:p>
        </w:tc>
      </w:tr>
      <w:tr w:rsidR="00914EBE" w:rsidRPr="00647CBA" w14:paraId="57725EE0" w14:textId="77777777" w:rsidTr="009939AA">
        <w:trPr>
          <w:trHeight w:val="525"/>
        </w:trPr>
        <w:tc>
          <w:tcPr>
            <w:tcW w:w="568" w:type="dxa"/>
            <w:vMerge/>
          </w:tcPr>
          <w:p w14:paraId="1695BAED" w14:textId="77777777" w:rsidR="00914EBE" w:rsidRPr="00647CBA" w:rsidRDefault="00914EBE" w:rsidP="006B07C7">
            <w:pPr>
              <w:widowControl w:val="0"/>
              <w:ind w:right="-285"/>
              <w:jc w:val="both"/>
              <w:rPr>
                <w:rFonts w:eastAsia="Courier New"/>
                <w:b/>
                <w:color w:val="000000"/>
                <w:lang w:val="uk-UA" w:eastAsia="uk-UA" w:bidi="uk-UA"/>
              </w:rPr>
            </w:pPr>
          </w:p>
        </w:tc>
        <w:tc>
          <w:tcPr>
            <w:tcW w:w="3118" w:type="dxa"/>
            <w:vMerge/>
          </w:tcPr>
          <w:p w14:paraId="0930D38B" w14:textId="77777777" w:rsidR="00914EBE" w:rsidRPr="00647CBA" w:rsidRDefault="00914EBE" w:rsidP="006B07C7">
            <w:pPr>
              <w:widowControl w:val="0"/>
              <w:ind w:right="-285"/>
              <w:rPr>
                <w:rFonts w:eastAsia="Courier New"/>
                <w:b/>
                <w:color w:val="000000"/>
                <w:lang w:val="uk-UA" w:eastAsia="uk-UA" w:bidi="uk-UA"/>
              </w:rPr>
            </w:pPr>
          </w:p>
        </w:tc>
        <w:tc>
          <w:tcPr>
            <w:tcW w:w="1276" w:type="dxa"/>
            <w:vMerge/>
          </w:tcPr>
          <w:p w14:paraId="31302CE0" w14:textId="77777777" w:rsidR="00914EBE" w:rsidRPr="00647CBA" w:rsidRDefault="00914EBE" w:rsidP="006B07C7">
            <w:pPr>
              <w:widowControl w:val="0"/>
              <w:ind w:right="-285"/>
              <w:jc w:val="center"/>
              <w:rPr>
                <w:rFonts w:eastAsia="Courier New"/>
                <w:b/>
                <w:color w:val="000000"/>
                <w:lang w:val="uk-UA" w:eastAsia="uk-UA" w:bidi="uk-UA"/>
              </w:rPr>
            </w:pPr>
          </w:p>
        </w:tc>
        <w:tc>
          <w:tcPr>
            <w:tcW w:w="709" w:type="dxa"/>
            <w:vAlign w:val="center"/>
          </w:tcPr>
          <w:p w14:paraId="20365BC1" w14:textId="77777777" w:rsidR="00914EBE" w:rsidRPr="00647CBA" w:rsidRDefault="00914EBE" w:rsidP="006B07C7">
            <w:pPr>
              <w:widowControl w:val="0"/>
              <w:ind w:right="-285"/>
              <w:jc w:val="center"/>
              <w:rPr>
                <w:rFonts w:eastAsia="Courier New"/>
                <w:b/>
                <w:color w:val="000000"/>
                <w:lang w:val="uk-UA" w:eastAsia="uk-UA" w:bidi="uk-UA"/>
              </w:rPr>
            </w:pPr>
            <w:r w:rsidRPr="00647CBA">
              <w:rPr>
                <w:rFonts w:eastAsia="Courier New"/>
                <w:b/>
                <w:color w:val="000000"/>
                <w:lang w:val="uk-UA" w:eastAsia="uk-UA" w:bidi="uk-UA"/>
              </w:rPr>
              <w:t>2021</w:t>
            </w:r>
          </w:p>
        </w:tc>
        <w:tc>
          <w:tcPr>
            <w:tcW w:w="708" w:type="dxa"/>
            <w:vAlign w:val="center"/>
          </w:tcPr>
          <w:p w14:paraId="606AAE70" w14:textId="77777777" w:rsidR="00914EBE" w:rsidRPr="00647CBA" w:rsidRDefault="00914EBE" w:rsidP="006B07C7">
            <w:pPr>
              <w:widowControl w:val="0"/>
              <w:ind w:right="-285"/>
              <w:jc w:val="center"/>
              <w:rPr>
                <w:rFonts w:eastAsia="Courier New"/>
                <w:b/>
                <w:color w:val="000000"/>
                <w:lang w:val="uk-UA" w:eastAsia="uk-UA" w:bidi="uk-UA"/>
              </w:rPr>
            </w:pPr>
            <w:r w:rsidRPr="00647CBA">
              <w:rPr>
                <w:rFonts w:eastAsia="Courier New"/>
                <w:b/>
                <w:color w:val="000000"/>
                <w:lang w:val="uk-UA" w:eastAsia="uk-UA" w:bidi="uk-UA"/>
              </w:rPr>
              <w:t>2022</w:t>
            </w:r>
          </w:p>
        </w:tc>
        <w:tc>
          <w:tcPr>
            <w:tcW w:w="709" w:type="dxa"/>
            <w:vAlign w:val="center"/>
          </w:tcPr>
          <w:p w14:paraId="77B2E8C8" w14:textId="77777777" w:rsidR="00914EBE" w:rsidRPr="00647CBA" w:rsidRDefault="00914EBE" w:rsidP="006B07C7">
            <w:pPr>
              <w:widowControl w:val="0"/>
              <w:ind w:right="-285"/>
              <w:jc w:val="center"/>
              <w:rPr>
                <w:rFonts w:eastAsia="Courier New"/>
                <w:b/>
                <w:color w:val="000000"/>
                <w:lang w:val="uk-UA" w:eastAsia="uk-UA" w:bidi="uk-UA"/>
              </w:rPr>
            </w:pPr>
            <w:r w:rsidRPr="00647CBA">
              <w:rPr>
                <w:rFonts w:eastAsia="Courier New"/>
                <w:b/>
                <w:color w:val="000000"/>
                <w:lang w:val="uk-UA" w:eastAsia="uk-UA" w:bidi="uk-UA"/>
              </w:rPr>
              <w:t>2023</w:t>
            </w:r>
          </w:p>
        </w:tc>
        <w:tc>
          <w:tcPr>
            <w:tcW w:w="709" w:type="dxa"/>
            <w:vAlign w:val="center"/>
          </w:tcPr>
          <w:p w14:paraId="259948A7" w14:textId="77777777" w:rsidR="00914EBE" w:rsidRPr="00647CBA" w:rsidRDefault="00914EBE" w:rsidP="006B07C7">
            <w:pPr>
              <w:widowControl w:val="0"/>
              <w:ind w:right="-285"/>
              <w:jc w:val="center"/>
              <w:rPr>
                <w:rFonts w:eastAsia="Courier New"/>
                <w:b/>
                <w:color w:val="000000"/>
                <w:lang w:val="uk-UA" w:eastAsia="uk-UA" w:bidi="uk-UA"/>
              </w:rPr>
            </w:pPr>
            <w:r w:rsidRPr="00647CBA">
              <w:rPr>
                <w:rFonts w:eastAsia="Courier New"/>
                <w:b/>
                <w:color w:val="000000"/>
                <w:lang w:val="uk-UA" w:eastAsia="uk-UA" w:bidi="uk-UA"/>
              </w:rPr>
              <w:t>2024</w:t>
            </w:r>
          </w:p>
        </w:tc>
        <w:tc>
          <w:tcPr>
            <w:tcW w:w="709" w:type="dxa"/>
            <w:vAlign w:val="center"/>
          </w:tcPr>
          <w:p w14:paraId="0484FC39" w14:textId="77777777" w:rsidR="00914EBE" w:rsidRPr="00647CBA" w:rsidRDefault="00914EBE" w:rsidP="006B07C7">
            <w:pPr>
              <w:widowControl w:val="0"/>
              <w:ind w:right="-285"/>
              <w:contextualSpacing/>
              <w:jc w:val="center"/>
              <w:rPr>
                <w:rFonts w:eastAsia="Courier New"/>
                <w:b/>
                <w:color w:val="000000"/>
                <w:lang w:val="uk-UA" w:eastAsia="uk-UA" w:bidi="uk-UA"/>
              </w:rPr>
            </w:pPr>
            <w:r w:rsidRPr="00647CBA">
              <w:rPr>
                <w:rFonts w:eastAsia="Courier New"/>
                <w:b/>
                <w:color w:val="000000"/>
                <w:lang w:val="uk-UA" w:eastAsia="uk-UA" w:bidi="uk-UA"/>
              </w:rPr>
              <w:t>2025</w:t>
            </w:r>
          </w:p>
        </w:tc>
        <w:tc>
          <w:tcPr>
            <w:tcW w:w="1134" w:type="dxa"/>
            <w:vMerge/>
          </w:tcPr>
          <w:p w14:paraId="7CCCCA1B" w14:textId="77777777" w:rsidR="00914EBE" w:rsidRPr="00647CBA" w:rsidRDefault="00914EBE" w:rsidP="006B07C7">
            <w:pPr>
              <w:widowControl w:val="0"/>
              <w:ind w:left="-111" w:right="-285"/>
              <w:jc w:val="center"/>
              <w:rPr>
                <w:rFonts w:eastAsia="Courier New"/>
                <w:b/>
                <w:color w:val="000000"/>
                <w:lang w:val="uk-UA" w:eastAsia="uk-UA" w:bidi="uk-UA"/>
              </w:rPr>
            </w:pPr>
          </w:p>
        </w:tc>
      </w:tr>
      <w:tr w:rsidR="00914EBE" w:rsidRPr="00647CBA" w14:paraId="051ED44E" w14:textId="77777777" w:rsidTr="009939AA">
        <w:tc>
          <w:tcPr>
            <w:tcW w:w="568" w:type="dxa"/>
          </w:tcPr>
          <w:p w14:paraId="59AE94F6"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1.</w:t>
            </w:r>
          </w:p>
        </w:tc>
        <w:tc>
          <w:tcPr>
            <w:tcW w:w="3118" w:type="dxa"/>
          </w:tcPr>
          <w:p w14:paraId="19957630" w14:textId="77777777" w:rsidR="00914EBE" w:rsidRPr="00647CBA" w:rsidRDefault="00914EBE" w:rsidP="006B07C7">
            <w:pPr>
              <w:widowControl w:val="0"/>
              <w:ind w:right="-285"/>
              <w:rPr>
                <w:color w:val="000000"/>
                <w:lang w:val="uk-UA" w:bidi="uk-UA"/>
              </w:rPr>
            </w:pPr>
            <w:r w:rsidRPr="00647CBA">
              <w:rPr>
                <w:color w:val="000000"/>
                <w:lang w:val="uk-UA" w:bidi="uk-UA"/>
              </w:rPr>
              <w:t>Розроблення нових  різнопланових туристичних маршрутів та їх впровадження (обстеження, апробація, інформаційний супровід, маркування, встановлення вказівників, знаків, облаштування  зон відпочинку тощо)</w:t>
            </w:r>
          </w:p>
        </w:tc>
        <w:tc>
          <w:tcPr>
            <w:tcW w:w="1276" w:type="dxa"/>
          </w:tcPr>
          <w:p w14:paraId="15E3DA98"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6145B3D0"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12,0</w:t>
            </w:r>
          </w:p>
        </w:tc>
        <w:tc>
          <w:tcPr>
            <w:tcW w:w="708" w:type="dxa"/>
          </w:tcPr>
          <w:p w14:paraId="4A100E0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80,0</w:t>
            </w:r>
          </w:p>
        </w:tc>
        <w:tc>
          <w:tcPr>
            <w:tcW w:w="709" w:type="dxa"/>
          </w:tcPr>
          <w:p w14:paraId="64F7DA3E"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80,0</w:t>
            </w:r>
          </w:p>
        </w:tc>
        <w:tc>
          <w:tcPr>
            <w:tcW w:w="709" w:type="dxa"/>
          </w:tcPr>
          <w:p w14:paraId="137C6E58"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80,0</w:t>
            </w:r>
          </w:p>
        </w:tc>
        <w:tc>
          <w:tcPr>
            <w:tcW w:w="709" w:type="dxa"/>
          </w:tcPr>
          <w:p w14:paraId="27A1D613" w14:textId="77777777" w:rsidR="00914EBE" w:rsidRPr="00647CBA" w:rsidRDefault="00914EBE" w:rsidP="006B07C7">
            <w:pPr>
              <w:widowControl w:val="0"/>
              <w:ind w:right="-285"/>
              <w:jc w:val="center"/>
              <w:rPr>
                <w:rFonts w:eastAsia="Courier New"/>
                <w:color w:val="000000"/>
                <w:lang w:val="en-US" w:eastAsia="uk-UA" w:bidi="uk-UA"/>
              </w:rPr>
            </w:pPr>
            <w:r w:rsidRPr="00647CBA">
              <w:rPr>
                <w:rFonts w:eastAsia="Courier New"/>
                <w:color w:val="000000"/>
                <w:lang w:eastAsia="uk-UA" w:bidi="uk-UA"/>
              </w:rPr>
              <w:t>80,0</w:t>
            </w:r>
          </w:p>
        </w:tc>
        <w:tc>
          <w:tcPr>
            <w:tcW w:w="1134" w:type="dxa"/>
          </w:tcPr>
          <w:p w14:paraId="069E61E9"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1470F412" w14:textId="77777777" w:rsidTr="009939AA">
        <w:tc>
          <w:tcPr>
            <w:tcW w:w="568" w:type="dxa"/>
          </w:tcPr>
          <w:p w14:paraId="0AC371B5"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2.</w:t>
            </w:r>
          </w:p>
        </w:tc>
        <w:tc>
          <w:tcPr>
            <w:tcW w:w="3118" w:type="dxa"/>
          </w:tcPr>
          <w:p w14:paraId="06EDD72B" w14:textId="77777777" w:rsidR="00914EBE" w:rsidRPr="00647CBA" w:rsidRDefault="00914EBE" w:rsidP="006B07C7">
            <w:pPr>
              <w:widowControl w:val="0"/>
              <w:ind w:right="-285"/>
              <w:rPr>
                <w:color w:val="000000"/>
                <w:lang w:val="uk-UA" w:bidi="uk-UA"/>
              </w:rPr>
            </w:pPr>
            <w:r w:rsidRPr="00647CBA">
              <w:rPr>
                <w:color w:val="000000"/>
                <w:lang w:val="uk-UA" w:bidi="uk-UA"/>
              </w:rPr>
              <w:t>Проведення моніторингу стану, виявлення проблем та перспектив розвитку туристичної галузі Калинівської територіальної громади шляхом здійснення обстежень, виїздів, оглядів, маркетингових, аналітичних, соціологічних досліджень та опитувань у галузі туризму</w:t>
            </w:r>
          </w:p>
        </w:tc>
        <w:tc>
          <w:tcPr>
            <w:tcW w:w="1276" w:type="dxa"/>
          </w:tcPr>
          <w:p w14:paraId="6D6438C0"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38E21D6E" w14:textId="77777777" w:rsidR="00914EBE" w:rsidRPr="00647CBA" w:rsidRDefault="00914EBE" w:rsidP="006B07C7">
            <w:pPr>
              <w:widowControl w:val="0"/>
              <w:ind w:right="-285"/>
              <w:jc w:val="center"/>
              <w:rPr>
                <w:rFonts w:eastAsia="Courier New"/>
                <w:color w:val="000000"/>
                <w:lang w:val="en-US" w:eastAsia="uk-UA" w:bidi="uk-UA"/>
              </w:rPr>
            </w:pPr>
            <w:r w:rsidRPr="00647CBA">
              <w:rPr>
                <w:rFonts w:eastAsia="Courier New"/>
                <w:color w:val="000000"/>
                <w:lang w:val="uk-UA" w:eastAsia="uk-UA" w:bidi="uk-UA"/>
              </w:rPr>
              <w:t>2,5</w:t>
            </w:r>
          </w:p>
        </w:tc>
        <w:tc>
          <w:tcPr>
            <w:tcW w:w="708" w:type="dxa"/>
          </w:tcPr>
          <w:p w14:paraId="558FCC37"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20,0</w:t>
            </w:r>
          </w:p>
        </w:tc>
        <w:tc>
          <w:tcPr>
            <w:tcW w:w="709" w:type="dxa"/>
          </w:tcPr>
          <w:p w14:paraId="089A5039"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709" w:type="dxa"/>
          </w:tcPr>
          <w:p w14:paraId="23043FF3"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709" w:type="dxa"/>
          </w:tcPr>
          <w:p w14:paraId="75160B51"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1134" w:type="dxa"/>
          </w:tcPr>
          <w:p w14:paraId="69BD0B8C"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330CE9A6" w14:textId="77777777" w:rsidTr="009939AA">
        <w:trPr>
          <w:trHeight w:val="1683"/>
        </w:trPr>
        <w:tc>
          <w:tcPr>
            <w:tcW w:w="568" w:type="dxa"/>
          </w:tcPr>
          <w:p w14:paraId="4C5013D4"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3.</w:t>
            </w:r>
          </w:p>
        </w:tc>
        <w:tc>
          <w:tcPr>
            <w:tcW w:w="3118" w:type="dxa"/>
          </w:tcPr>
          <w:p w14:paraId="37159C2F" w14:textId="77777777" w:rsidR="00914EBE" w:rsidRPr="00647CBA" w:rsidRDefault="00914EBE" w:rsidP="006B07C7">
            <w:pPr>
              <w:widowControl w:val="0"/>
              <w:ind w:right="-285"/>
              <w:rPr>
                <w:color w:val="000000"/>
                <w:lang w:val="uk-UA" w:bidi="uk-UA"/>
              </w:rPr>
            </w:pPr>
            <w:r w:rsidRPr="00647CBA">
              <w:rPr>
                <w:color w:val="000000"/>
                <w:lang w:val="uk-UA" w:bidi="uk-UA"/>
              </w:rPr>
              <w:t>Проведення семінарів-практикумів на тему: «Краєзнавча пам'ятко-охоронна та туристична діяльність, як можливість популяризації та розвитку Калинівської територіальної громади»</w:t>
            </w:r>
          </w:p>
        </w:tc>
        <w:tc>
          <w:tcPr>
            <w:tcW w:w="1276" w:type="dxa"/>
          </w:tcPr>
          <w:p w14:paraId="53158DB1"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7CE9983D"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2,5</w:t>
            </w:r>
          </w:p>
        </w:tc>
        <w:tc>
          <w:tcPr>
            <w:tcW w:w="708" w:type="dxa"/>
          </w:tcPr>
          <w:p w14:paraId="28824D4E"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29DC679A"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077F569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3B2A8C71"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1134" w:type="dxa"/>
          </w:tcPr>
          <w:p w14:paraId="6A5AA8DC"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195CC494" w14:textId="77777777" w:rsidTr="009939AA">
        <w:tc>
          <w:tcPr>
            <w:tcW w:w="568" w:type="dxa"/>
          </w:tcPr>
          <w:p w14:paraId="116C4419"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4.</w:t>
            </w:r>
          </w:p>
        </w:tc>
        <w:tc>
          <w:tcPr>
            <w:tcW w:w="3118" w:type="dxa"/>
          </w:tcPr>
          <w:p w14:paraId="017D2ECE" w14:textId="77777777" w:rsidR="00914EBE" w:rsidRPr="00647CBA" w:rsidRDefault="00914EBE" w:rsidP="006B07C7">
            <w:pPr>
              <w:widowControl w:val="0"/>
              <w:ind w:right="-285"/>
              <w:rPr>
                <w:color w:val="000000"/>
                <w:lang w:val="uk-UA" w:bidi="uk-UA"/>
              </w:rPr>
            </w:pPr>
            <w:r w:rsidRPr="00647CBA">
              <w:rPr>
                <w:color w:val="000000"/>
                <w:lang w:val="uk-UA" w:bidi="uk-UA"/>
              </w:rPr>
              <w:t>Проведення щорічного конкурсу світлин на тему:</w:t>
            </w:r>
          </w:p>
          <w:p w14:paraId="3A793F65" w14:textId="77777777" w:rsidR="00914EBE" w:rsidRPr="00647CBA" w:rsidRDefault="00914EBE" w:rsidP="006B07C7">
            <w:pPr>
              <w:widowControl w:val="0"/>
              <w:ind w:right="-285"/>
              <w:rPr>
                <w:color w:val="000000"/>
                <w:lang w:val="uk-UA" w:bidi="uk-UA"/>
              </w:rPr>
            </w:pPr>
            <w:r w:rsidRPr="00647CBA">
              <w:rPr>
                <w:color w:val="000000"/>
                <w:lang w:val="uk-UA" w:bidi="uk-UA"/>
              </w:rPr>
              <w:t>«Туристична Калинівська громада»</w:t>
            </w:r>
          </w:p>
        </w:tc>
        <w:tc>
          <w:tcPr>
            <w:tcW w:w="1276" w:type="dxa"/>
          </w:tcPr>
          <w:p w14:paraId="5881E620"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0A66362A" w14:textId="77777777" w:rsidR="00914EBE" w:rsidRPr="00647CBA" w:rsidRDefault="00914EBE" w:rsidP="006B07C7">
            <w:pPr>
              <w:widowControl w:val="0"/>
              <w:ind w:right="-285"/>
              <w:jc w:val="center"/>
              <w:rPr>
                <w:rFonts w:eastAsia="Courier New"/>
                <w:color w:val="000000"/>
                <w:lang w:val="en-US" w:eastAsia="uk-UA" w:bidi="uk-UA"/>
              </w:rPr>
            </w:pPr>
            <w:r w:rsidRPr="00647CBA">
              <w:rPr>
                <w:rFonts w:eastAsia="Courier New"/>
                <w:color w:val="000000"/>
                <w:lang w:val="uk-UA" w:eastAsia="uk-UA" w:bidi="uk-UA"/>
              </w:rPr>
              <w:t>2,5</w:t>
            </w:r>
          </w:p>
        </w:tc>
        <w:tc>
          <w:tcPr>
            <w:tcW w:w="708" w:type="dxa"/>
          </w:tcPr>
          <w:p w14:paraId="0E38A940"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2EC1B45F"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58317C39"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709" w:type="dxa"/>
          </w:tcPr>
          <w:p w14:paraId="7D777D21"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1134" w:type="dxa"/>
          </w:tcPr>
          <w:p w14:paraId="6C0866CD"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3E8378FD" w14:textId="77777777" w:rsidTr="009939AA">
        <w:tc>
          <w:tcPr>
            <w:tcW w:w="568" w:type="dxa"/>
          </w:tcPr>
          <w:p w14:paraId="16EE3038"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5.</w:t>
            </w:r>
          </w:p>
        </w:tc>
        <w:tc>
          <w:tcPr>
            <w:tcW w:w="3118" w:type="dxa"/>
          </w:tcPr>
          <w:p w14:paraId="4ABC8EA3" w14:textId="77777777" w:rsidR="00914EBE" w:rsidRPr="00647CBA" w:rsidRDefault="00914EBE" w:rsidP="006B07C7">
            <w:pPr>
              <w:widowControl w:val="0"/>
              <w:ind w:right="-285"/>
              <w:rPr>
                <w:color w:val="000000"/>
                <w:lang w:val="uk-UA" w:bidi="uk-UA"/>
              </w:rPr>
            </w:pPr>
            <w:r w:rsidRPr="00647CBA">
              <w:rPr>
                <w:color w:val="000000"/>
                <w:lang w:val="uk-UA" w:bidi="uk-UA"/>
              </w:rPr>
              <w:t xml:space="preserve">Придбання, виготовлення (оновлення), встановлення вказівників, інформаційних щитів, дорожніх туристичних знаків, визначення та облаштування територій для стоянок туристичного </w:t>
            </w:r>
            <w:r w:rsidRPr="00647CBA">
              <w:rPr>
                <w:color w:val="000000"/>
                <w:lang w:val="uk-UA" w:bidi="uk-UA"/>
              </w:rPr>
              <w:lastRenderedPageBreak/>
              <w:t>транспорту, кемпінгів, санітарних місць, тощо біля основних туристично-екскурсійних, інфраструктурних об'єктів в місцях масового відпочинку населення Калинівської громади</w:t>
            </w:r>
          </w:p>
        </w:tc>
        <w:tc>
          <w:tcPr>
            <w:tcW w:w="1276" w:type="dxa"/>
          </w:tcPr>
          <w:p w14:paraId="3EB8E931" w14:textId="77777777" w:rsidR="00914EBE" w:rsidRPr="00647CBA" w:rsidRDefault="00914EBE" w:rsidP="006B07C7">
            <w:pPr>
              <w:widowControl w:val="0"/>
              <w:ind w:right="-285"/>
              <w:jc w:val="center"/>
              <w:rPr>
                <w:color w:val="000000"/>
                <w:lang w:val="uk-UA" w:bidi="uk-UA"/>
              </w:rPr>
            </w:pPr>
            <w:r w:rsidRPr="00647CBA">
              <w:rPr>
                <w:color w:val="000000"/>
                <w:lang w:val="uk-UA" w:bidi="uk-UA"/>
              </w:rPr>
              <w:lastRenderedPageBreak/>
              <w:t xml:space="preserve">Сектор культури, туризму та з питань діяльності засобів масової </w:t>
            </w:r>
            <w:r w:rsidRPr="00647CBA">
              <w:rPr>
                <w:color w:val="000000"/>
                <w:lang w:val="uk-UA" w:bidi="uk-UA"/>
              </w:rPr>
              <w:lastRenderedPageBreak/>
              <w:t>інформації</w:t>
            </w:r>
          </w:p>
        </w:tc>
        <w:tc>
          <w:tcPr>
            <w:tcW w:w="709" w:type="dxa"/>
          </w:tcPr>
          <w:p w14:paraId="56D6DECE"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lastRenderedPageBreak/>
              <w:t>3,0</w:t>
            </w:r>
          </w:p>
        </w:tc>
        <w:tc>
          <w:tcPr>
            <w:tcW w:w="708" w:type="dxa"/>
          </w:tcPr>
          <w:p w14:paraId="0C2E7528"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709" w:type="dxa"/>
          </w:tcPr>
          <w:p w14:paraId="6D513DB8"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709" w:type="dxa"/>
          </w:tcPr>
          <w:p w14:paraId="60B9B2E7"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50,0</w:t>
            </w:r>
          </w:p>
        </w:tc>
        <w:tc>
          <w:tcPr>
            <w:tcW w:w="709" w:type="dxa"/>
          </w:tcPr>
          <w:p w14:paraId="4F1139E2"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50,0</w:t>
            </w:r>
          </w:p>
        </w:tc>
        <w:tc>
          <w:tcPr>
            <w:tcW w:w="1134" w:type="dxa"/>
          </w:tcPr>
          <w:p w14:paraId="62E67781"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545B2AA9" w14:textId="77777777" w:rsidTr="009939AA">
        <w:tc>
          <w:tcPr>
            <w:tcW w:w="568" w:type="dxa"/>
          </w:tcPr>
          <w:p w14:paraId="54C555AE"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6.</w:t>
            </w:r>
          </w:p>
        </w:tc>
        <w:tc>
          <w:tcPr>
            <w:tcW w:w="3118" w:type="dxa"/>
          </w:tcPr>
          <w:p w14:paraId="3174D0E6" w14:textId="77777777" w:rsidR="00914EBE" w:rsidRPr="00647CBA" w:rsidRDefault="00914EBE" w:rsidP="006B07C7">
            <w:pPr>
              <w:widowControl w:val="0"/>
              <w:ind w:right="-285"/>
              <w:rPr>
                <w:color w:val="000000"/>
                <w:lang w:val="uk-UA" w:bidi="uk-UA"/>
              </w:rPr>
            </w:pPr>
            <w:r w:rsidRPr="00647CBA">
              <w:rPr>
                <w:color w:val="000000"/>
                <w:lang w:val="uk-UA" w:bidi="uk-UA"/>
              </w:rPr>
              <w:t>Придбання товарів (футболки, велосипеди та інше) для проведення різнопланових туристичних заходів</w:t>
            </w:r>
          </w:p>
        </w:tc>
        <w:tc>
          <w:tcPr>
            <w:tcW w:w="1276" w:type="dxa"/>
          </w:tcPr>
          <w:p w14:paraId="697ED57A"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41D0A5ED"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3,0</w:t>
            </w:r>
          </w:p>
          <w:p w14:paraId="7C7A518E" w14:textId="77777777" w:rsidR="00914EBE" w:rsidRPr="00647CBA" w:rsidRDefault="00914EBE" w:rsidP="006B07C7">
            <w:pPr>
              <w:widowControl w:val="0"/>
              <w:ind w:right="-285"/>
              <w:jc w:val="center"/>
              <w:rPr>
                <w:rFonts w:eastAsia="Courier New"/>
                <w:color w:val="000000"/>
                <w:lang w:val="en-US" w:eastAsia="uk-UA" w:bidi="uk-UA"/>
              </w:rPr>
            </w:pPr>
          </w:p>
        </w:tc>
        <w:tc>
          <w:tcPr>
            <w:tcW w:w="708" w:type="dxa"/>
          </w:tcPr>
          <w:p w14:paraId="7B97BA54"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80,0</w:t>
            </w:r>
          </w:p>
        </w:tc>
        <w:tc>
          <w:tcPr>
            <w:tcW w:w="709" w:type="dxa"/>
          </w:tcPr>
          <w:p w14:paraId="06D43190"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80,0</w:t>
            </w:r>
          </w:p>
        </w:tc>
        <w:tc>
          <w:tcPr>
            <w:tcW w:w="709" w:type="dxa"/>
          </w:tcPr>
          <w:p w14:paraId="157E1D55"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80,0</w:t>
            </w:r>
          </w:p>
        </w:tc>
        <w:tc>
          <w:tcPr>
            <w:tcW w:w="709" w:type="dxa"/>
          </w:tcPr>
          <w:p w14:paraId="22380C50"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eastAsia="uk-UA" w:bidi="uk-UA"/>
              </w:rPr>
              <w:t>80,0</w:t>
            </w:r>
          </w:p>
        </w:tc>
        <w:tc>
          <w:tcPr>
            <w:tcW w:w="1134" w:type="dxa"/>
          </w:tcPr>
          <w:p w14:paraId="5B3D2902"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3E41D4E0" w14:textId="77777777" w:rsidTr="009939AA">
        <w:tc>
          <w:tcPr>
            <w:tcW w:w="568" w:type="dxa"/>
          </w:tcPr>
          <w:p w14:paraId="488075AD" w14:textId="77777777" w:rsidR="00914EBE" w:rsidRPr="00647CBA" w:rsidRDefault="00914EBE" w:rsidP="006B07C7">
            <w:pPr>
              <w:spacing w:after="160"/>
              <w:ind w:right="-285"/>
              <w:contextualSpacing/>
              <w:rPr>
                <w:rFonts w:eastAsia="Calibri"/>
                <w:lang w:eastAsia="en-US"/>
              </w:rPr>
            </w:pPr>
            <w:r w:rsidRPr="00647CBA">
              <w:rPr>
                <w:rFonts w:eastAsia="Calibri"/>
                <w:lang w:eastAsia="en-US"/>
              </w:rPr>
              <w:t>7.</w:t>
            </w:r>
          </w:p>
        </w:tc>
        <w:tc>
          <w:tcPr>
            <w:tcW w:w="3118" w:type="dxa"/>
          </w:tcPr>
          <w:p w14:paraId="032F575A" w14:textId="77777777" w:rsidR="00914EBE" w:rsidRPr="00647CBA" w:rsidRDefault="00914EBE" w:rsidP="006B07C7">
            <w:pPr>
              <w:widowControl w:val="0"/>
              <w:ind w:right="-285"/>
              <w:rPr>
                <w:color w:val="000000"/>
                <w:lang w:val="uk-UA" w:bidi="uk-UA"/>
              </w:rPr>
            </w:pPr>
            <w:r w:rsidRPr="00647CBA">
              <w:rPr>
                <w:color w:val="000000"/>
                <w:lang w:val="uk-UA" w:bidi="uk-UA"/>
              </w:rPr>
              <w:t xml:space="preserve">Здійснення заходів з облаштування, впорядкування об'єктів та територій рекреаційного призначення, сприяння в організації еко-туристичних акцій </w:t>
            </w:r>
          </w:p>
          <w:p w14:paraId="4A36C194" w14:textId="77777777" w:rsidR="00914EBE" w:rsidRPr="00647CBA" w:rsidRDefault="00914EBE" w:rsidP="006B07C7">
            <w:pPr>
              <w:widowControl w:val="0"/>
              <w:ind w:right="-285"/>
              <w:rPr>
                <w:color w:val="000000"/>
                <w:lang w:val="uk-UA" w:bidi="uk-UA"/>
              </w:rPr>
            </w:pPr>
            <w:r w:rsidRPr="00647CBA">
              <w:rPr>
                <w:color w:val="000000"/>
                <w:lang w:val="uk-UA" w:bidi="uk-UA"/>
              </w:rPr>
              <w:t>на території Калинівської територіальної громади</w:t>
            </w:r>
          </w:p>
        </w:tc>
        <w:tc>
          <w:tcPr>
            <w:tcW w:w="1276" w:type="dxa"/>
          </w:tcPr>
          <w:p w14:paraId="31AD3937"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5D78B36B" w14:textId="77777777" w:rsidR="00914EBE" w:rsidRPr="00647CBA" w:rsidRDefault="00914EBE" w:rsidP="006B07C7">
            <w:pPr>
              <w:widowControl w:val="0"/>
              <w:ind w:right="-285"/>
              <w:jc w:val="center"/>
              <w:rPr>
                <w:rFonts w:eastAsia="Courier New"/>
                <w:color w:val="000000"/>
                <w:lang w:val="en-US" w:eastAsia="uk-UA" w:bidi="uk-UA"/>
              </w:rPr>
            </w:pPr>
            <w:r w:rsidRPr="00647CBA">
              <w:rPr>
                <w:rFonts w:eastAsia="Courier New"/>
                <w:color w:val="000000"/>
                <w:lang w:val="uk-UA" w:eastAsia="uk-UA" w:bidi="uk-UA"/>
              </w:rPr>
              <w:t>2,5</w:t>
            </w:r>
          </w:p>
        </w:tc>
        <w:tc>
          <w:tcPr>
            <w:tcW w:w="708" w:type="dxa"/>
          </w:tcPr>
          <w:p w14:paraId="7A87F1C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4C542ED2"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5495171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709" w:type="dxa"/>
          </w:tcPr>
          <w:p w14:paraId="76A491CB"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1134" w:type="dxa"/>
          </w:tcPr>
          <w:p w14:paraId="227A05EB"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39044944" w14:textId="77777777" w:rsidTr="009939AA">
        <w:tc>
          <w:tcPr>
            <w:tcW w:w="568" w:type="dxa"/>
          </w:tcPr>
          <w:p w14:paraId="7E905A4E" w14:textId="77777777" w:rsidR="00914EBE" w:rsidRPr="00647CBA" w:rsidRDefault="00914EBE" w:rsidP="006B07C7">
            <w:pPr>
              <w:spacing w:after="160"/>
              <w:ind w:right="-285"/>
              <w:contextualSpacing/>
              <w:rPr>
                <w:rFonts w:eastAsia="Calibri"/>
                <w:lang w:val="uk-UA" w:eastAsia="en-US"/>
              </w:rPr>
            </w:pPr>
            <w:r w:rsidRPr="00647CBA">
              <w:rPr>
                <w:rFonts w:eastAsia="Calibri"/>
                <w:lang w:val="uk-UA" w:eastAsia="en-US"/>
              </w:rPr>
              <w:t>8.</w:t>
            </w:r>
          </w:p>
        </w:tc>
        <w:tc>
          <w:tcPr>
            <w:tcW w:w="3118" w:type="dxa"/>
          </w:tcPr>
          <w:p w14:paraId="02E566BD" w14:textId="77777777" w:rsidR="00914EBE" w:rsidRPr="00647CBA" w:rsidRDefault="00914EBE" w:rsidP="006B07C7">
            <w:pPr>
              <w:widowControl w:val="0"/>
              <w:ind w:right="-285"/>
              <w:rPr>
                <w:color w:val="000000"/>
                <w:lang w:val="uk-UA" w:bidi="uk-UA"/>
              </w:rPr>
            </w:pPr>
            <w:r w:rsidRPr="00647CBA">
              <w:rPr>
                <w:color w:val="000000"/>
                <w:lang w:val="uk-UA" w:bidi="uk-UA"/>
              </w:rPr>
              <w:t xml:space="preserve">Активізація розвитку зеленого туризму шляхом проведення семінарів для старостів та </w:t>
            </w:r>
          </w:p>
          <w:p w14:paraId="35A312A3" w14:textId="77777777" w:rsidR="00914EBE" w:rsidRPr="00647CBA" w:rsidRDefault="00914EBE" w:rsidP="006B07C7">
            <w:pPr>
              <w:widowControl w:val="0"/>
              <w:ind w:right="-285"/>
              <w:rPr>
                <w:color w:val="000000"/>
                <w:lang w:val="uk-UA" w:bidi="uk-UA"/>
              </w:rPr>
            </w:pPr>
            <w:r w:rsidRPr="00647CBA">
              <w:rPr>
                <w:color w:val="000000"/>
                <w:lang w:val="uk-UA" w:bidi="uk-UA"/>
              </w:rPr>
              <w:t>осіб, які мають можливість та бажання займатись зеленим туризмом</w:t>
            </w:r>
          </w:p>
        </w:tc>
        <w:tc>
          <w:tcPr>
            <w:tcW w:w="1276" w:type="dxa"/>
          </w:tcPr>
          <w:p w14:paraId="4C0ED6FA"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705A048B"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2,5</w:t>
            </w:r>
          </w:p>
        </w:tc>
        <w:tc>
          <w:tcPr>
            <w:tcW w:w="708" w:type="dxa"/>
          </w:tcPr>
          <w:p w14:paraId="486D2C86"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1F51FD67"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27732166"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06D51CC0"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1134" w:type="dxa"/>
          </w:tcPr>
          <w:p w14:paraId="38BCAB4C"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1ACB6A94" w14:textId="77777777" w:rsidTr="009939AA">
        <w:tc>
          <w:tcPr>
            <w:tcW w:w="568" w:type="dxa"/>
          </w:tcPr>
          <w:p w14:paraId="747B9A8E" w14:textId="77777777" w:rsidR="00914EBE" w:rsidRPr="00647CBA" w:rsidRDefault="00914EBE" w:rsidP="006B07C7">
            <w:pPr>
              <w:spacing w:after="160"/>
              <w:ind w:right="-285"/>
              <w:contextualSpacing/>
              <w:rPr>
                <w:rFonts w:eastAsia="Calibri"/>
                <w:lang w:eastAsia="en-US"/>
              </w:rPr>
            </w:pPr>
            <w:r w:rsidRPr="00647CBA">
              <w:rPr>
                <w:rFonts w:eastAsia="Calibri"/>
                <w:lang w:eastAsia="en-US"/>
              </w:rPr>
              <w:t>9.</w:t>
            </w:r>
          </w:p>
        </w:tc>
        <w:tc>
          <w:tcPr>
            <w:tcW w:w="3118" w:type="dxa"/>
          </w:tcPr>
          <w:p w14:paraId="44E52628" w14:textId="77777777" w:rsidR="00914EBE" w:rsidRPr="00647CBA" w:rsidRDefault="00914EBE" w:rsidP="006B07C7">
            <w:pPr>
              <w:widowControl w:val="0"/>
              <w:ind w:right="-285"/>
              <w:rPr>
                <w:color w:val="000000"/>
                <w:lang w:val="uk-UA" w:bidi="uk-UA"/>
              </w:rPr>
            </w:pPr>
            <w:r w:rsidRPr="00647CBA">
              <w:rPr>
                <w:color w:val="000000"/>
                <w:lang w:val="uk-UA" w:bidi="uk-UA"/>
              </w:rPr>
              <w:t>Підготувати і видати інформаційно-рекламну продукцію щодо розвитку зеленого туризму в Калинівській територіальній громаді</w:t>
            </w:r>
          </w:p>
        </w:tc>
        <w:tc>
          <w:tcPr>
            <w:tcW w:w="1276" w:type="dxa"/>
          </w:tcPr>
          <w:p w14:paraId="25F5AE04"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5D218EFE"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2,5</w:t>
            </w:r>
          </w:p>
        </w:tc>
        <w:tc>
          <w:tcPr>
            <w:tcW w:w="708" w:type="dxa"/>
          </w:tcPr>
          <w:p w14:paraId="6B77814F"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62A8A823"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7B472B0A"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709" w:type="dxa"/>
          </w:tcPr>
          <w:p w14:paraId="744B2726"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5,0</w:t>
            </w:r>
          </w:p>
        </w:tc>
        <w:tc>
          <w:tcPr>
            <w:tcW w:w="1134" w:type="dxa"/>
          </w:tcPr>
          <w:p w14:paraId="0229DB36"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7046F754" w14:textId="77777777" w:rsidTr="009939AA">
        <w:tc>
          <w:tcPr>
            <w:tcW w:w="568" w:type="dxa"/>
          </w:tcPr>
          <w:p w14:paraId="08C47FF2" w14:textId="77777777" w:rsidR="00914EBE" w:rsidRPr="00647CBA" w:rsidRDefault="00914EBE" w:rsidP="006B07C7">
            <w:pPr>
              <w:spacing w:after="160"/>
              <w:ind w:right="-285"/>
              <w:contextualSpacing/>
              <w:rPr>
                <w:rFonts w:eastAsia="Calibri"/>
                <w:lang w:eastAsia="en-US"/>
              </w:rPr>
            </w:pPr>
            <w:r w:rsidRPr="00647CBA">
              <w:rPr>
                <w:rFonts w:eastAsia="Calibri"/>
                <w:lang w:eastAsia="en-US"/>
              </w:rPr>
              <w:t>10.</w:t>
            </w:r>
          </w:p>
        </w:tc>
        <w:tc>
          <w:tcPr>
            <w:tcW w:w="3118" w:type="dxa"/>
          </w:tcPr>
          <w:p w14:paraId="756D18AA" w14:textId="77777777" w:rsidR="00914EBE" w:rsidRPr="00647CBA" w:rsidRDefault="00914EBE" w:rsidP="006B07C7">
            <w:pPr>
              <w:widowControl w:val="0"/>
              <w:ind w:right="-285"/>
              <w:rPr>
                <w:color w:val="000000"/>
                <w:lang w:val="uk-UA" w:bidi="uk-UA"/>
              </w:rPr>
            </w:pPr>
            <w:r w:rsidRPr="00647CBA">
              <w:rPr>
                <w:color w:val="000000"/>
                <w:lang w:val="uk-UA" w:bidi="uk-UA"/>
              </w:rPr>
              <w:t>Виготовлення друкованої продукції: брошур, календарів, туристичного путівника про туристичний потенціал громади, а також сприяння у їх поширенні на Всеукраїнських та обласних виставках тощо</w:t>
            </w:r>
          </w:p>
        </w:tc>
        <w:tc>
          <w:tcPr>
            <w:tcW w:w="1276" w:type="dxa"/>
          </w:tcPr>
          <w:p w14:paraId="755822F9"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514295FA"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2,5</w:t>
            </w:r>
          </w:p>
        </w:tc>
        <w:tc>
          <w:tcPr>
            <w:tcW w:w="708" w:type="dxa"/>
          </w:tcPr>
          <w:p w14:paraId="02808AD7"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709" w:type="dxa"/>
          </w:tcPr>
          <w:p w14:paraId="185B069E"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709" w:type="dxa"/>
          </w:tcPr>
          <w:p w14:paraId="77198AD4"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709" w:type="dxa"/>
          </w:tcPr>
          <w:p w14:paraId="29EFD709"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20,0</w:t>
            </w:r>
          </w:p>
        </w:tc>
        <w:tc>
          <w:tcPr>
            <w:tcW w:w="1134" w:type="dxa"/>
          </w:tcPr>
          <w:p w14:paraId="71193D06"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115430BC" w14:textId="77777777" w:rsidTr="009939AA">
        <w:tc>
          <w:tcPr>
            <w:tcW w:w="568" w:type="dxa"/>
          </w:tcPr>
          <w:p w14:paraId="6D8B3DEF"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11.</w:t>
            </w:r>
          </w:p>
        </w:tc>
        <w:tc>
          <w:tcPr>
            <w:tcW w:w="3118" w:type="dxa"/>
          </w:tcPr>
          <w:p w14:paraId="11D3F3BC" w14:textId="77777777" w:rsidR="00914EBE" w:rsidRPr="00647CBA" w:rsidRDefault="00914EBE" w:rsidP="006B07C7">
            <w:pPr>
              <w:widowControl w:val="0"/>
              <w:ind w:right="-285"/>
              <w:rPr>
                <w:color w:val="000000"/>
                <w:lang w:val="uk-UA" w:bidi="uk-UA"/>
              </w:rPr>
            </w:pPr>
            <w:r w:rsidRPr="00647CBA">
              <w:rPr>
                <w:color w:val="000000"/>
                <w:lang w:val="uk-UA" w:bidi="uk-UA"/>
              </w:rPr>
              <w:t xml:space="preserve">Виготовлення та розміщення візуальної реклами туристичного потенціалу Калинівської громади вздовж </w:t>
            </w:r>
            <w:r w:rsidRPr="00647CBA">
              <w:rPr>
                <w:color w:val="000000"/>
                <w:lang w:val="uk-UA" w:bidi="uk-UA"/>
              </w:rPr>
              <w:lastRenderedPageBreak/>
              <w:t>автомобільних доріг</w:t>
            </w:r>
          </w:p>
        </w:tc>
        <w:tc>
          <w:tcPr>
            <w:tcW w:w="1276" w:type="dxa"/>
          </w:tcPr>
          <w:p w14:paraId="0B3A3B28"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lastRenderedPageBreak/>
              <w:t xml:space="preserve">Сектор культури, туризму та з питань </w:t>
            </w:r>
            <w:r w:rsidRPr="00647CBA">
              <w:rPr>
                <w:color w:val="000000"/>
                <w:lang w:val="uk-UA" w:bidi="uk-UA"/>
              </w:rPr>
              <w:lastRenderedPageBreak/>
              <w:t>діяльності засобів масової інформації</w:t>
            </w:r>
          </w:p>
        </w:tc>
        <w:tc>
          <w:tcPr>
            <w:tcW w:w="709" w:type="dxa"/>
          </w:tcPr>
          <w:p w14:paraId="53FC286D"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lastRenderedPageBreak/>
              <w:t>2,5</w:t>
            </w:r>
          </w:p>
        </w:tc>
        <w:tc>
          <w:tcPr>
            <w:tcW w:w="708" w:type="dxa"/>
          </w:tcPr>
          <w:p w14:paraId="0BA7AE99"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709" w:type="dxa"/>
          </w:tcPr>
          <w:p w14:paraId="3AE1E49F"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709" w:type="dxa"/>
          </w:tcPr>
          <w:p w14:paraId="070C74B8"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709" w:type="dxa"/>
          </w:tcPr>
          <w:p w14:paraId="03E658D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30,0</w:t>
            </w:r>
          </w:p>
        </w:tc>
        <w:tc>
          <w:tcPr>
            <w:tcW w:w="1134" w:type="dxa"/>
          </w:tcPr>
          <w:p w14:paraId="36EBDB98"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 xml:space="preserve">Кошти місцевого бюджету та інші кошти  </w:t>
            </w:r>
            <w:r w:rsidRPr="00647CBA">
              <w:rPr>
                <w:rFonts w:eastAsia="Courier New"/>
                <w:color w:val="000000"/>
                <w:lang w:val="uk-UA" w:eastAsia="uk-UA" w:bidi="uk-UA"/>
              </w:rPr>
              <w:lastRenderedPageBreak/>
              <w:t>не заборонені законом</w:t>
            </w:r>
          </w:p>
        </w:tc>
      </w:tr>
      <w:tr w:rsidR="00914EBE" w:rsidRPr="00647CBA" w14:paraId="047F5F0C" w14:textId="77777777" w:rsidTr="009939AA">
        <w:tc>
          <w:tcPr>
            <w:tcW w:w="568" w:type="dxa"/>
          </w:tcPr>
          <w:p w14:paraId="65DE5FF5"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lastRenderedPageBreak/>
              <w:t>12.</w:t>
            </w:r>
          </w:p>
        </w:tc>
        <w:tc>
          <w:tcPr>
            <w:tcW w:w="3118" w:type="dxa"/>
            <w:vAlign w:val="bottom"/>
          </w:tcPr>
          <w:p w14:paraId="1F1414AB" w14:textId="77777777" w:rsidR="00914EBE" w:rsidRPr="00647CBA" w:rsidRDefault="00914EBE" w:rsidP="006B07C7">
            <w:pPr>
              <w:widowControl w:val="0"/>
              <w:ind w:right="-285"/>
              <w:rPr>
                <w:color w:val="000000"/>
                <w:lang w:val="uk-UA" w:bidi="uk-UA"/>
              </w:rPr>
            </w:pPr>
            <w:r w:rsidRPr="00647CBA">
              <w:rPr>
                <w:color w:val="000000"/>
                <w:lang w:val="uk-UA" w:bidi="uk-UA"/>
              </w:rPr>
              <w:t>Організація та проведення в громаді різнопланових туристичних заходів (оренда велосипедів), підтримка перспективних видів туризму, об'єктів, туристичних маршрутів, продуктів, спрямованих на популяризацію внутрішнього туристичного продукту (акції, фестивалі, виставки, ярмарки, круглі столи, заходи з нагоди Всесвітнього Дня туризму та Дня туризму в Україні тощо)</w:t>
            </w:r>
          </w:p>
        </w:tc>
        <w:tc>
          <w:tcPr>
            <w:tcW w:w="1276" w:type="dxa"/>
          </w:tcPr>
          <w:p w14:paraId="6069B5B7" w14:textId="77777777" w:rsidR="00914EBE" w:rsidRPr="00647CBA" w:rsidRDefault="00914EBE" w:rsidP="006B07C7">
            <w:pPr>
              <w:widowControl w:val="0"/>
              <w:ind w:right="-285"/>
              <w:jc w:val="center"/>
              <w:rPr>
                <w:rFonts w:eastAsia="Courier New"/>
                <w:color w:val="000000"/>
                <w:lang w:val="uk-UA" w:eastAsia="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526D2644"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20,0</w:t>
            </w:r>
          </w:p>
        </w:tc>
        <w:tc>
          <w:tcPr>
            <w:tcW w:w="708" w:type="dxa"/>
          </w:tcPr>
          <w:p w14:paraId="4061D10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80,0</w:t>
            </w:r>
          </w:p>
        </w:tc>
        <w:tc>
          <w:tcPr>
            <w:tcW w:w="709" w:type="dxa"/>
          </w:tcPr>
          <w:p w14:paraId="039DAB1B"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80,0</w:t>
            </w:r>
          </w:p>
        </w:tc>
        <w:tc>
          <w:tcPr>
            <w:tcW w:w="709" w:type="dxa"/>
          </w:tcPr>
          <w:p w14:paraId="52B9D3F2"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90,0</w:t>
            </w:r>
          </w:p>
        </w:tc>
        <w:tc>
          <w:tcPr>
            <w:tcW w:w="709" w:type="dxa"/>
          </w:tcPr>
          <w:p w14:paraId="3E04BA0A"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90,0</w:t>
            </w:r>
          </w:p>
        </w:tc>
        <w:tc>
          <w:tcPr>
            <w:tcW w:w="1134" w:type="dxa"/>
          </w:tcPr>
          <w:p w14:paraId="5661E447"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3E6FC862" w14:textId="77777777" w:rsidTr="009939AA">
        <w:trPr>
          <w:trHeight w:val="1974"/>
        </w:trPr>
        <w:tc>
          <w:tcPr>
            <w:tcW w:w="568" w:type="dxa"/>
          </w:tcPr>
          <w:p w14:paraId="256E0E60" w14:textId="77777777" w:rsidR="00914EBE" w:rsidRPr="00647CBA" w:rsidRDefault="00914EBE" w:rsidP="006B07C7">
            <w:pPr>
              <w:spacing w:after="160"/>
              <w:ind w:left="33" w:right="-285"/>
              <w:contextualSpacing/>
              <w:rPr>
                <w:rFonts w:eastAsia="Calibri"/>
                <w:lang w:val="uk-UA" w:eastAsia="en-US"/>
              </w:rPr>
            </w:pPr>
            <w:r w:rsidRPr="00647CBA">
              <w:rPr>
                <w:rFonts w:eastAsia="Calibri"/>
                <w:lang w:val="uk-UA" w:eastAsia="en-US"/>
              </w:rPr>
              <w:t>13.</w:t>
            </w:r>
          </w:p>
        </w:tc>
        <w:tc>
          <w:tcPr>
            <w:tcW w:w="3118" w:type="dxa"/>
          </w:tcPr>
          <w:p w14:paraId="0A2A4980" w14:textId="77777777" w:rsidR="00914EBE" w:rsidRPr="00647CBA" w:rsidRDefault="00914EBE" w:rsidP="006B07C7">
            <w:pPr>
              <w:widowControl w:val="0"/>
              <w:ind w:right="-285"/>
              <w:rPr>
                <w:color w:val="000000"/>
                <w:lang w:val="uk-UA" w:bidi="uk-UA"/>
              </w:rPr>
            </w:pPr>
            <w:r w:rsidRPr="00647CBA">
              <w:rPr>
                <w:color w:val="000000"/>
                <w:lang w:val="uk-UA" w:bidi="uk-UA"/>
              </w:rPr>
              <w:t>Придбання необхідного туристичного спорядження, комплектуючих для тимчасових споруд, системи відео-нагляду та господарчого  обладнання для пересувного табору наметового типу для різних категорій дітей Калинівської громади</w:t>
            </w:r>
          </w:p>
        </w:tc>
        <w:tc>
          <w:tcPr>
            <w:tcW w:w="1276" w:type="dxa"/>
          </w:tcPr>
          <w:p w14:paraId="13527810"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5DD4B901"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50,0</w:t>
            </w:r>
          </w:p>
        </w:tc>
        <w:tc>
          <w:tcPr>
            <w:tcW w:w="708" w:type="dxa"/>
          </w:tcPr>
          <w:p w14:paraId="44CA483C"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60,0</w:t>
            </w:r>
          </w:p>
        </w:tc>
        <w:tc>
          <w:tcPr>
            <w:tcW w:w="709" w:type="dxa"/>
          </w:tcPr>
          <w:p w14:paraId="1F41FCB7"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60,0</w:t>
            </w:r>
          </w:p>
        </w:tc>
        <w:tc>
          <w:tcPr>
            <w:tcW w:w="709" w:type="dxa"/>
          </w:tcPr>
          <w:p w14:paraId="4188C6EE"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60,0</w:t>
            </w:r>
          </w:p>
        </w:tc>
        <w:tc>
          <w:tcPr>
            <w:tcW w:w="709" w:type="dxa"/>
          </w:tcPr>
          <w:p w14:paraId="3744791F"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60,0</w:t>
            </w:r>
          </w:p>
        </w:tc>
        <w:tc>
          <w:tcPr>
            <w:tcW w:w="1134" w:type="dxa"/>
          </w:tcPr>
          <w:p w14:paraId="58E759E0"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2E723C11" w14:textId="77777777" w:rsidTr="009939AA">
        <w:trPr>
          <w:trHeight w:val="2116"/>
        </w:trPr>
        <w:tc>
          <w:tcPr>
            <w:tcW w:w="568" w:type="dxa"/>
          </w:tcPr>
          <w:p w14:paraId="6167218E" w14:textId="77777777" w:rsidR="00914EBE" w:rsidRPr="00647CBA" w:rsidRDefault="00914EBE" w:rsidP="006B07C7">
            <w:pPr>
              <w:spacing w:after="160"/>
              <w:ind w:left="33" w:right="-285"/>
              <w:contextualSpacing/>
              <w:rPr>
                <w:rFonts w:eastAsia="Calibri"/>
                <w:lang w:val="uk-UA" w:eastAsia="en-US"/>
              </w:rPr>
            </w:pPr>
            <w:r w:rsidRPr="00647CBA">
              <w:rPr>
                <w:rFonts w:eastAsia="Calibri"/>
                <w:lang w:val="uk-UA" w:eastAsia="en-US"/>
              </w:rPr>
              <w:t>14.</w:t>
            </w:r>
          </w:p>
        </w:tc>
        <w:tc>
          <w:tcPr>
            <w:tcW w:w="3118" w:type="dxa"/>
          </w:tcPr>
          <w:p w14:paraId="4C7F2924" w14:textId="77777777" w:rsidR="00914EBE" w:rsidRPr="00647CBA" w:rsidRDefault="00914EBE" w:rsidP="006B07C7">
            <w:pPr>
              <w:widowControl w:val="0"/>
              <w:ind w:right="-285"/>
              <w:rPr>
                <w:color w:val="000000"/>
                <w:lang w:val="uk-UA" w:bidi="uk-UA"/>
              </w:rPr>
            </w:pPr>
            <w:r w:rsidRPr="00647CBA">
              <w:rPr>
                <w:color w:val="000000"/>
                <w:lang w:val="uk-UA" w:bidi="uk-UA"/>
              </w:rPr>
              <w:t>Організація та проведення в громаді різнопланових навчальних, мистецьких, спортивних, туристичних та розважальних заходів для наповнення активного дозвілля дітей різних категорій у пересувному таборі наметового типу</w:t>
            </w:r>
          </w:p>
        </w:tc>
        <w:tc>
          <w:tcPr>
            <w:tcW w:w="1276" w:type="dxa"/>
          </w:tcPr>
          <w:p w14:paraId="455A1AC7"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2CC20FD2"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2,5</w:t>
            </w:r>
          </w:p>
        </w:tc>
        <w:tc>
          <w:tcPr>
            <w:tcW w:w="708" w:type="dxa"/>
          </w:tcPr>
          <w:p w14:paraId="2BE5C8BA"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29524E74"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55988B89"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709" w:type="dxa"/>
          </w:tcPr>
          <w:p w14:paraId="582DE6FA"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10,0</w:t>
            </w:r>
          </w:p>
        </w:tc>
        <w:tc>
          <w:tcPr>
            <w:tcW w:w="1134" w:type="dxa"/>
          </w:tcPr>
          <w:p w14:paraId="7402E759"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6CE09FBE" w14:textId="77777777" w:rsidTr="009939AA">
        <w:trPr>
          <w:trHeight w:val="1535"/>
        </w:trPr>
        <w:tc>
          <w:tcPr>
            <w:tcW w:w="568" w:type="dxa"/>
          </w:tcPr>
          <w:p w14:paraId="6F772008" w14:textId="77777777" w:rsidR="00914EBE" w:rsidRPr="00647CBA" w:rsidRDefault="00914EBE" w:rsidP="006B07C7">
            <w:pPr>
              <w:widowControl w:val="0"/>
              <w:ind w:right="-285"/>
              <w:rPr>
                <w:rFonts w:eastAsia="Courier New"/>
                <w:color w:val="000000"/>
                <w:lang w:val="uk-UA" w:eastAsia="uk-UA" w:bidi="uk-UA"/>
              </w:rPr>
            </w:pPr>
            <w:r w:rsidRPr="00647CBA">
              <w:rPr>
                <w:rFonts w:eastAsia="Courier New"/>
                <w:color w:val="000000"/>
                <w:lang w:val="uk-UA" w:eastAsia="uk-UA" w:bidi="uk-UA"/>
              </w:rPr>
              <w:t>15.</w:t>
            </w:r>
          </w:p>
        </w:tc>
        <w:tc>
          <w:tcPr>
            <w:tcW w:w="3118" w:type="dxa"/>
          </w:tcPr>
          <w:p w14:paraId="4814B42A" w14:textId="77777777" w:rsidR="00914EBE" w:rsidRPr="00647CBA" w:rsidRDefault="00914EBE" w:rsidP="006B07C7">
            <w:pPr>
              <w:widowControl w:val="0"/>
              <w:ind w:right="-285"/>
              <w:rPr>
                <w:color w:val="000000"/>
                <w:lang w:val="uk-UA" w:bidi="uk-UA"/>
              </w:rPr>
            </w:pPr>
            <w:r w:rsidRPr="00647CBA">
              <w:rPr>
                <w:color w:val="000000"/>
                <w:lang w:val="uk-UA" w:bidi="uk-UA"/>
              </w:rPr>
              <w:t>Придбання господарчих товарів, засобів гігієни та інших необхідних товарів для перебування у пересувному таборі наметового типу</w:t>
            </w:r>
          </w:p>
        </w:tc>
        <w:tc>
          <w:tcPr>
            <w:tcW w:w="1276" w:type="dxa"/>
          </w:tcPr>
          <w:p w14:paraId="5D508067" w14:textId="77777777" w:rsidR="00914EBE" w:rsidRPr="00647CBA" w:rsidRDefault="00914EBE" w:rsidP="006B07C7">
            <w:pPr>
              <w:widowControl w:val="0"/>
              <w:ind w:right="-285"/>
              <w:jc w:val="center"/>
              <w:rPr>
                <w:color w:val="000000"/>
                <w:lang w:val="uk-UA" w:bidi="uk-UA"/>
              </w:rPr>
            </w:pPr>
            <w:r w:rsidRPr="00647CBA">
              <w:rPr>
                <w:color w:val="000000"/>
                <w:lang w:val="uk-UA" w:bidi="uk-UA"/>
              </w:rPr>
              <w:t>Сектор культури, туризму та з питань діяльності засобів масової інформації</w:t>
            </w:r>
          </w:p>
        </w:tc>
        <w:tc>
          <w:tcPr>
            <w:tcW w:w="709" w:type="dxa"/>
          </w:tcPr>
          <w:p w14:paraId="745AE4C1" w14:textId="77777777" w:rsidR="00914EBE" w:rsidRPr="00647CBA" w:rsidRDefault="00914EBE" w:rsidP="006B07C7">
            <w:pPr>
              <w:widowControl w:val="0"/>
              <w:ind w:right="-285"/>
              <w:jc w:val="center"/>
              <w:rPr>
                <w:rFonts w:eastAsia="Courier New"/>
                <w:color w:val="000000"/>
                <w:lang w:val="uk-UA" w:eastAsia="uk-UA" w:bidi="uk-UA"/>
              </w:rPr>
            </w:pPr>
            <w:r w:rsidRPr="00647CBA">
              <w:rPr>
                <w:rFonts w:eastAsia="Courier New"/>
                <w:color w:val="000000"/>
                <w:lang w:val="uk-UA" w:eastAsia="uk-UA" w:bidi="uk-UA"/>
              </w:rPr>
              <w:t>9,5</w:t>
            </w:r>
          </w:p>
        </w:tc>
        <w:tc>
          <w:tcPr>
            <w:tcW w:w="708" w:type="dxa"/>
          </w:tcPr>
          <w:p w14:paraId="5E06AB2F"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709" w:type="dxa"/>
          </w:tcPr>
          <w:p w14:paraId="40E219A5"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709" w:type="dxa"/>
          </w:tcPr>
          <w:p w14:paraId="3CFE942D"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709" w:type="dxa"/>
          </w:tcPr>
          <w:p w14:paraId="0D8755E5" w14:textId="77777777" w:rsidR="00914EBE" w:rsidRPr="00647CBA" w:rsidRDefault="00914EBE" w:rsidP="006B07C7">
            <w:pPr>
              <w:widowControl w:val="0"/>
              <w:ind w:right="-285"/>
              <w:jc w:val="center"/>
              <w:rPr>
                <w:rFonts w:eastAsia="Courier New"/>
                <w:color w:val="000000"/>
                <w:lang w:eastAsia="uk-UA" w:bidi="uk-UA"/>
              </w:rPr>
            </w:pPr>
            <w:r w:rsidRPr="00647CBA">
              <w:rPr>
                <w:rFonts w:eastAsia="Courier New"/>
                <w:color w:val="000000"/>
                <w:lang w:eastAsia="uk-UA" w:bidi="uk-UA"/>
              </w:rPr>
              <w:t>15,0</w:t>
            </w:r>
          </w:p>
        </w:tc>
        <w:tc>
          <w:tcPr>
            <w:tcW w:w="1134" w:type="dxa"/>
          </w:tcPr>
          <w:p w14:paraId="1BF6F9FA" w14:textId="77777777" w:rsidR="00914EBE" w:rsidRPr="00647CBA" w:rsidRDefault="00914EBE" w:rsidP="006B07C7">
            <w:pPr>
              <w:widowControl w:val="0"/>
              <w:ind w:left="-111" w:right="-285"/>
              <w:jc w:val="center"/>
              <w:rPr>
                <w:rFonts w:eastAsia="Courier New"/>
                <w:color w:val="000000"/>
                <w:lang w:val="uk-UA" w:eastAsia="uk-UA" w:bidi="uk-UA"/>
              </w:rPr>
            </w:pPr>
            <w:r w:rsidRPr="00647CBA">
              <w:rPr>
                <w:rFonts w:eastAsia="Courier New"/>
                <w:color w:val="000000"/>
                <w:lang w:val="uk-UA" w:eastAsia="uk-UA" w:bidi="uk-UA"/>
              </w:rPr>
              <w:t>Кошти місцевого бюджету та інші кошти  не заборонені законом</w:t>
            </w:r>
          </w:p>
        </w:tc>
      </w:tr>
      <w:tr w:rsidR="00914EBE" w:rsidRPr="00647CBA" w14:paraId="13325978" w14:textId="77777777" w:rsidTr="009939AA">
        <w:trPr>
          <w:trHeight w:val="378"/>
        </w:trPr>
        <w:tc>
          <w:tcPr>
            <w:tcW w:w="568" w:type="dxa"/>
          </w:tcPr>
          <w:p w14:paraId="005D3782" w14:textId="77777777" w:rsidR="00914EBE" w:rsidRPr="00647CBA" w:rsidRDefault="00914EBE" w:rsidP="006B07C7">
            <w:pPr>
              <w:spacing w:after="160"/>
              <w:ind w:left="33" w:right="-285"/>
              <w:contextualSpacing/>
              <w:rPr>
                <w:rFonts w:eastAsia="Calibri"/>
                <w:b/>
                <w:lang w:eastAsia="en-US"/>
              </w:rPr>
            </w:pPr>
          </w:p>
        </w:tc>
        <w:tc>
          <w:tcPr>
            <w:tcW w:w="3118" w:type="dxa"/>
          </w:tcPr>
          <w:p w14:paraId="132736E5" w14:textId="77777777" w:rsidR="00914EBE" w:rsidRPr="00647CBA" w:rsidRDefault="00914EBE" w:rsidP="006B07C7">
            <w:pPr>
              <w:widowControl w:val="0"/>
              <w:ind w:right="-285"/>
              <w:rPr>
                <w:b/>
                <w:color w:val="000000"/>
                <w:lang w:val="uk-UA" w:bidi="uk-UA"/>
              </w:rPr>
            </w:pPr>
            <w:r w:rsidRPr="00647CBA">
              <w:rPr>
                <w:b/>
                <w:color w:val="000000"/>
                <w:lang w:val="uk-UA" w:bidi="uk-UA"/>
              </w:rPr>
              <w:t>Всього:</w:t>
            </w:r>
          </w:p>
        </w:tc>
        <w:tc>
          <w:tcPr>
            <w:tcW w:w="1276" w:type="dxa"/>
          </w:tcPr>
          <w:p w14:paraId="6271994D" w14:textId="77777777" w:rsidR="00914EBE" w:rsidRPr="00647CBA" w:rsidRDefault="00914EBE" w:rsidP="006B07C7">
            <w:pPr>
              <w:widowControl w:val="0"/>
              <w:ind w:right="-285"/>
              <w:jc w:val="center"/>
              <w:rPr>
                <w:b/>
                <w:color w:val="000000"/>
                <w:lang w:val="uk-UA" w:bidi="uk-UA"/>
              </w:rPr>
            </w:pPr>
          </w:p>
        </w:tc>
        <w:tc>
          <w:tcPr>
            <w:tcW w:w="709" w:type="dxa"/>
          </w:tcPr>
          <w:p w14:paraId="3B130A54" w14:textId="77777777" w:rsidR="00914EBE" w:rsidRPr="00647CBA" w:rsidRDefault="00914EBE" w:rsidP="006B07C7">
            <w:pPr>
              <w:widowControl w:val="0"/>
              <w:ind w:left="-105" w:right="-285"/>
              <w:jc w:val="center"/>
              <w:rPr>
                <w:rFonts w:eastAsia="Courier New"/>
                <w:b/>
                <w:color w:val="000000"/>
                <w:lang w:val="uk-UA" w:eastAsia="uk-UA" w:bidi="uk-UA"/>
              </w:rPr>
            </w:pPr>
            <w:r w:rsidRPr="00647CBA">
              <w:rPr>
                <w:rFonts w:eastAsia="Courier New"/>
                <w:b/>
                <w:color w:val="000000"/>
                <w:lang w:val="uk-UA" w:eastAsia="uk-UA" w:bidi="uk-UA"/>
              </w:rPr>
              <w:t>120,0</w:t>
            </w:r>
          </w:p>
        </w:tc>
        <w:tc>
          <w:tcPr>
            <w:tcW w:w="708" w:type="dxa"/>
          </w:tcPr>
          <w:p w14:paraId="647FFF05"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460,0</w:t>
            </w:r>
          </w:p>
        </w:tc>
        <w:tc>
          <w:tcPr>
            <w:tcW w:w="709" w:type="dxa"/>
          </w:tcPr>
          <w:p w14:paraId="1D676019"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460,0</w:t>
            </w:r>
          </w:p>
        </w:tc>
        <w:tc>
          <w:tcPr>
            <w:tcW w:w="709" w:type="dxa"/>
          </w:tcPr>
          <w:p w14:paraId="21DE6D89"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500,0</w:t>
            </w:r>
          </w:p>
        </w:tc>
        <w:tc>
          <w:tcPr>
            <w:tcW w:w="709" w:type="dxa"/>
          </w:tcPr>
          <w:p w14:paraId="6D1CDB10" w14:textId="77777777" w:rsidR="00914EBE" w:rsidRPr="00647CBA" w:rsidRDefault="00914EBE" w:rsidP="006B07C7">
            <w:pPr>
              <w:widowControl w:val="0"/>
              <w:ind w:right="-285"/>
              <w:jc w:val="center"/>
              <w:rPr>
                <w:rFonts w:eastAsia="Courier New"/>
                <w:b/>
                <w:color w:val="000000"/>
                <w:lang w:eastAsia="uk-UA" w:bidi="uk-UA"/>
              </w:rPr>
            </w:pPr>
            <w:r w:rsidRPr="00647CBA">
              <w:rPr>
                <w:rFonts w:eastAsia="Courier New"/>
                <w:b/>
                <w:color w:val="000000"/>
                <w:lang w:eastAsia="uk-UA" w:bidi="uk-UA"/>
              </w:rPr>
              <w:t>500,0</w:t>
            </w:r>
          </w:p>
        </w:tc>
        <w:tc>
          <w:tcPr>
            <w:tcW w:w="1134" w:type="dxa"/>
          </w:tcPr>
          <w:p w14:paraId="070CDACB" w14:textId="77777777" w:rsidR="00914EBE" w:rsidRPr="00647CBA" w:rsidRDefault="00914EBE" w:rsidP="006B07C7">
            <w:pPr>
              <w:widowControl w:val="0"/>
              <w:ind w:right="-285"/>
              <w:jc w:val="center"/>
              <w:rPr>
                <w:rFonts w:eastAsia="Courier New"/>
                <w:b/>
                <w:color w:val="000000"/>
                <w:lang w:val="uk-UA" w:eastAsia="uk-UA" w:bidi="uk-UA"/>
              </w:rPr>
            </w:pPr>
          </w:p>
        </w:tc>
      </w:tr>
    </w:tbl>
    <w:p w14:paraId="0D9EFB28" w14:textId="77777777" w:rsidR="00914EBE" w:rsidRPr="00647CBA" w:rsidRDefault="00914EBE" w:rsidP="006B07C7">
      <w:pPr>
        <w:widowControl w:val="0"/>
        <w:ind w:right="-285"/>
        <w:rPr>
          <w:rFonts w:eastAsia="Courier New"/>
          <w:color w:val="000000"/>
          <w:lang w:val="uk-UA" w:eastAsia="uk-UA" w:bidi="uk-UA"/>
        </w:rPr>
      </w:pPr>
    </w:p>
    <w:p w14:paraId="2715E79A" w14:textId="057DA57D" w:rsidR="00914EBE" w:rsidRPr="00647CBA" w:rsidRDefault="00914EBE" w:rsidP="006B07C7">
      <w:pPr>
        <w:widowControl w:val="0"/>
        <w:spacing w:after="160"/>
        <w:ind w:right="-285" w:firstLine="567"/>
        <w:contextualSpacing/>
        <w:jc w:val="both"/>
        <w:rPr>
          <w:rFonts w:eastAsia="Calibri"/>
          <w:lang w:val="uk-UA" w:eastAsia="en-US"/>
        </w:rPr>
      </w:pPr>
      <w:r w:rsidRPr="00647CBA">
        <w:rPr>
          <w:rFonts w:eastAsia="Calibri"/>
          <w:lang w:val="uk-UA" w:eastAsia="en-US"/>
        </w:rPr>
        <w:t xml:space="preserve">1.3. Відповідно розділи </w:t>
      </w:r>
      <w:r w:rsidRPr="00647CBA">
        <w:rPr>
          <w:rFonts w:eastAsia="Calibri"/>
          <w:lang w:val="en-US" w:eastAsia="en-US"/>
        </w:rPr>
        <w:t>V</w:t>
      </w:r>
      <w:r w:rsidRPr="00647CBA">
        <w:rPr>
          <w:rFonts w:eastAsia="Calibri"/>
          <w:lang w:val="uk-UA" w:eastAsia="en-US"/>
        </w:rPr>
        <w:t xml:space="preserve">, </w:t>
      </w:r>
      <w:r w:rsidRPr="00647CBA">
        <w:rPr>
          <w:rFonts w:eastAsia="Calibri"/>
          <w:lang w:val="en-US" w:eastAsia="en-US"/>
        </w:rPr>
        <w:t>VI</w:t>
      </w:r>
      <w:r w:rsidRPr="00647CBA">
        <w:rPr>
          <w:rFonts w:eastAsia="Calibri"/>
          <w:lang w:val="uk-UA" w:eastAsia="en-US"/>
        </w:rPr>
        <w:t xml:space="preserve">, </w:t>
      </w:r>
      <w:r w:rsidRPr="00647CBA">
        <w:rPr>
          <w:rFonts w:eastAsia="Calibri"/>
          <w:lang w:val="en-US" w:eastAsia="en-US"/>
        </w:rPr>
        <w:t>VII</w:t>
      </w:r>
      <w:r w:rsidRPr="00647CBA">
        <w:rPr>
          <w:rFonts w:eastAsia="Calibri"/>
          <w:lang w:val="uk-UA" w:eastAsia="en-US"/>
        </w:rPr>
        <w:t xml:space="preserve"> Програми вважати розділами </w:t>
      </w:r>
      <w:r w:rsidRPr="00647CBA">
        <w:rPr>
          <w:rFonts w:eastAsia="Calibri"/>
          <w:lang w:val="en-US" w:eastAsia="en-US"/>
        </w:rPr>
        <w:t>VI</w:t>
      </w:r>
      <w:r w:rsidRPr="00647CBA">
        <w:rPr>
          <w:rFonts w:eastAsia="Calibri"/>
          <w:lang w:val="uk-UA" w:eastAsia="en-US"/>
        </w:rPr>
        <w:t xml:space="preserve">, </w:t>
      </w:r>
      <w:r w:rsidRPr="00647CBA">
        <w:rPr>
          <w:rFonts w:eastAsia="Calibri"/>
          <w:lang w:val="en-US" w:eastAsia="en-US"/>
        </w:rPr>
        <w:t>VII</w:t>
      </w:r>
      <w:r w:rsidRPr="00647CBA">
        <w:rPr>
          <w:rFonts w:eastAsia="Calibri"/>
          <w:lang w:val="uk-UA" w:eastAsia="en-US"/>
        </w:rPr>
        <w:t xml:space="preserve">, </w:t>
      </w:r>
      <w:r w:rsidRPr="00647CBA">
        <w:rPr>
          <w:rFonts w:eastAsia="Calibri"/>
          <w:lang w:val="en-US" w:eastAsia="en-US"/>
        </w:rPr>
        <w:t>VII</w:t>
      </w:r>
      <w:r w:rsidRPr="00647CBA">
        <w:rPr>
          <w:rFonts w:eastAsia="Calibri"/>
          <w:lang w:val="uk-UA" w:eastAsia="en-US"/>
        </w:rPr>
        <w:t>І Програми.</w:t>
      </w:r>
    </w:p>
    <w:p w14:paraId="0E62D005" w14:textId="692628B7" w:rsidR="00914EBE" w:rsidRPr="00647CBA" w:rsidRDefault="00914EBE" w:rsidP="006B07C7">
      <w:pPr>
        <w:widowControl w:val="0"/>
        <w:ind w:right="-285" w:firstLine="567"/>
        <w:jc w:val="both"/>
        <w:rPr>
          <w:lang w:val="uk-UA" w:eastAsia="en-US"/>
        </w:rPr>
      </w:pPr>
      <w:r w:rsidRPr="00647CBA">
        <w:rPr>
          <w:lang w:val="uk-UA" w:eastAsia="uk-UA" w:bidi="uk-UA"/>
        </w:rPr>
        <w:t>2. Управлінню фінансів Калинівської селищної ради здійснювати фінансування заходів щодо реалізації Програми відповідно до затверджених асигнувань.</w:t>
      </w:r>
    </w:p>
    <w:p w14:paraId="6045C27B" w14:textId="7D5ADA3C" w:rsidR="00914EBE" w:rsidRPr="00647CBA" w:rsidRDefault="00914EBE" w:rsidP="006B07C7">
      <w:pPr>
        <w:widowControl w:val="0"/>
        <w:ind w:right="-285" w:firstLine="567"/>
        <w:jc w:val="both"/>
        <w:rPr>
          <w:lang w:val="uk-UA" w:eastAsia="en-US"/>
        </w:rPr>
      </w:pPr>
      <w:r w:rsidRPr="00647CBA">
        <w:rPr>
          <w:lang w:val="uk-UA" w:eastAsia="en-US"/>
        </w:rPr>
        <w:t>3.</w:t>
      </w:r>
      <w:r w:rsidR="003D53BF" w:rsidRPr="00647CBA">
        <w:rPr>
          <w:lang w:val="uk-UA" w:eastAsia="en-US"/>
        </w:rPr>
        <w:t xml:space="preserve"> </w:t>
      </w:r>
      <w:r w:rsidRPr="00647CBA">
        <w:rPr>
          <w:lang w:val="uk-UA" w:eastAsia="uk-UA" w:bidi="uk-UA"/>
        </w:rPr>
        <w:t>Сектору культури, туризму та з питань діяльності засобів масової інформації Калинівської селищної ради забезпечити виконання заходів Програми.</w:t>
      </w:r>
    </w:p>
    <w:p w14:paraId="08ED9A48" w14:textId="77777777" w:rsidR="004A2884" w:rsidRPr="00647CBA" w:rsidRDefault="003D53BF" w:rsidP="006B07C7">
      <w:pPr>
        <w:widowControl w:val="0"/>
        <w:ind w:right="-285" w:firstLine="567"/>
        <w:jc w:val="both"/>
        <w:rPr>
          <w:lang w:val="uk-UA" w:eastAsia="uk-UA" w:bidi="uk-UA"/>
        </w:rPr>
      </w:pPr>
      <w:r w:rsidRPr="00647CBA">
        <w:rPr>
          <w:lang w:val="uk-UA" w:eastAsia="uk-UA" w:bidi="uk-UA"/>
        </w:rPr>
        <w:lastRenderedPageBreak/>
        <w:t xml:space="preserve">4. </w:t>
      </w:r>
      <w:r w:rsidR="004A2884" w:rsidRPr="00647CBA">
        <w:rPr>
          <w:lang w:val="uk-UA" w:eastAsia="uk-UA" w:bidi="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10F3AF30" w14:textId="77777777" w:rsidR="00914EBE" w:rsidRPr="00647CBA" w:rsidRDefault="00914EBE" w:rsidP="006B07C7">
      <w:pPr>
        <w:widowControl w:val="0"/>
        <w:tabs>
          <w:tab w:val="left" w:pos="682"/>
        </w:tabs>
        <w:ind w:right="-285"/>
        <w:contextualSpacing/>
        <w:jc w:val="both"/>
        <w:rPr>
          <w:lang w:val="uk-UA" w:eastAsia="en-US"/>
        </w:rPr>
      </w:pPr>
    </w:p>
    <w:p w14:paraId="6F94719E" w14:textId="554755BF" w:rsidR="00914EBE" w:rsidRPr="00647CBA" w:rsidRDefault="00CD239B" w:rsidP="006B07C7">
      <w:pPr>
        <w:widowControl w:val="0"/>
        <w:autoSpaceDE w:val="0"/>
        <w:autoSpaceDN w:val="0"/>
        <w:adjustRightInd w:val="0"/>
        <w:ind w:right="-285"/>
        <w:contextualSpacing/>
        <w:jc w:val="both"/>
        <w:rPr>
          <w:b/>
          <w:bCs/>
        </w:rPr>
      </w:pPr>
      <w:r w:rsidRPr="00647CBA">
        <w:rPr>
          <w:b/>
          <w:bCs/>
          <w:lang w:val="uk-UA"/>
        </w:rPr>
        <w:t xml:space="preserve">9. </w:t>
      </w:r>
      <w:r w:rsidR="004A2884" w:rsidRPr="00647CBA">
        <w:rPr>
          <w:b/>
          <w:bCs/>
          <w:lang w:val="uk-UA"/>
        </w:rPr>
        <w:t>Про затвердження П</w:t>
      </w:r>
      <w:r w:rsidRPr="00647CBA">
        <w:rPr>
          <w:b/>
          <w:bCs/>
        </w:rPr>
        <w:t>рограм</w:t>
      </w:r>
      <w:r w:rsidR="004A2884" w:rsidRPr="00647CBA">
        <w:rPr>
          <w:b/>
          <w:bCs/>
          <w:lang w:val="uk-UA"/>
        </w:rPr>
        <w:t>и</w:t>
      </w:r>
      <w:r w:rsidRPr="00647CBA">
        <w:rPr>
          <w:b/>
          <w:bCs/>
          <w:lang w:val="uk-UA"/>
        </w:rPr>
        <w:t xml:space="preserve"> </w:t>
      </w:r>
      <w:r w:rsidRPr="00647CBA">
        <w:rPr>
          <w:b/>
          <w:bCs/>
        </w:rPr>
        <w:t>інформаційно-просвітницької діяльності Калинівської селищної ради на 2022- 2026 роки</w:t>
      </w:r>
    </w:p>
    <w:p w14:paraId="06F66A96" w14:textId="77777777" w:rsidR="00CD239B" w:rsidRPr="00647CBA" w:rsidRDefault="00CD239B" w:rsidP="006B07C7">
      <w:pPr>
        <w:ind w:right="-285" w:firstLine="709"/>
        <w:jc w:val="both"/>
        <w:rPr>
          <w:rFonts w:eastAsia="Calibri"/>
          <w:lang w:val="uk-UA" w:eastAsia="en-US"/>
        </w:rPr>
      </w:pPr>
      <w:r w:rsidRPr="00647CBA">
        <w:rPr>
          <w:rFonts w:eastAsia="Calibri"/>
          <w:lang w:val="uk-UA" w:eastAsia="en-US"/>
        </w:rPr>
        <w:t xml:space="preserve">Відповідно до законів України «Про місцеве самоврядування в Україні», «Про культуру», «Про музеї та музейну справу», «Про туризм», Бюджетного кодексу України (зі змінами), з метою </w:t>
      </w:r>
      <w:r w:rsidRPr="00647CBA">
        <w:rPr>
          <w:color w:val="000000"/>
          <w:lang w:val="uk-UA"/>
        </w:rPr>
        <w:t xml:space="preserve">реалізацію державної політики у сфері </w:t>
      </w:r>
      <w:r w:rsidRPr="00647CBA">
        <w:rPr>
          <w:rFonts w:eastAsia="Calibri"/>
          <w:color w:val="000000"/>
          <w:shd w:val="clear" w:color="auto" w:fill="FFFFFF"/>
          <w:lang w:val="uk-UA" w:eastAsia="en-US"/>
        </w:rPr>
        <w:t xml:space="preserve">інформаційної, музейної, культурної та розважальної діяльності, спрямованої на створення, розповсюдження, демонстрування, популяризацію, збереження і використання культурних благ та культурних цінностей для задоволення культурних потреб жителів </w:t>
      </w:r>
      <w:r w:rsidRPr="00647CBA">
        <w:rPr>
          <w:rFonts w:eastAsia="Calibri"/>
          <w:lang w:val="uk-UA" w:eastAsia="en-US"/>
        </w:rPr>
        <w:t xml:space="preserve">Калинівської селищної територіальної громади, Калинівська селищна рада </w:t>
      </w:r>
    </w:p>
    <w:p w14:paraId="3720009D" w14:textId="7C5E05E8" w:rsidR="00CD239B" w:rsidRPr="00647CBA" w:rsidRDefault="00CD239B" w:rsidP="006B07C7">
      <w:pPr>
        <w:ind w:right="-285"/>
        <w:jc w:val="center"/>
        <w:rPr>
          <w:rFonts w:eastAsia="Calibri"/>
          <w:b/>
          <w:bCs/>
          <w:lang w:val="uk-UA" w:eastAsia="en-US"/>
        </w:rPr>
      </w:pPr>
      <w:r w:rsidRPr="00647CBA">
        <w:rPr>
          <w:rFonts w:eastAsia="Calibri"/>
          <w:b/>
          <w:bCs/>
          <w:lang w:val="uk-UA" w:eastAsia="en-US"/>
        </w:rPr>
        <w:t>ВИРІШИЛА:</w:t>
      </w:r>
    </w:p>
    <w:p w14:paraId="42612A1A" w14:textId="3E159A21" w:rsidR="00CD239B" w:rsidRPr="00647CBA" w:rsidRDefault="00CD239B" w:rsidP="006B07C7">
      <w:pPr>
        <w:ind w:right="-285" w:firstLine="709"/>
        <w:jc w:val="both"/>
        <w:rPr>
          <w:rFonts w:eastAsia="Calibri"/>
          <w:lang w:val="uk-UA" w:eastAsia="en-US"/>
        </w:rPr>
      </w:pPr>
      <w:r w:rsidRPr="00647CBA">
        <w:rPr>
          <w:rFonts w:eastAsia="Calibri"/>
          <w:lang w:val="uk-UA" w:eastAsia="en-US"/>
        </w:rPr>
        <w:t xml:space="preserve">1. Затвердити Програму інформаційно-просвітницької діяльності Калинівської селищної ради на 2022- 2026 роки, що додається. </w:t>
      </w:r>
    </w:p>
    <w:p w14:paraId="249911C5" w14:textId="77777777" w:rsidR="00CD239B" w:rsidRPr="00647CBA" w:rsidRDefault="00CD239B" w:rsidP="006B07C7">
      <w:pPr>
        <w:ind w:right="-285" w:firstLine="709"/>
        <w:jc w:val="both"/>
        <w:rPr>
          <w:rFonts w:eastAsia="Calibri"/>
          <w:lang w:val="uk-UA" w:eastAsia="en-US"/>
        </w:rPr>
      </w:pPr>
      <w:r w:rsidRPr="00647CBA">
        <w:rPr>
          <w:rFonts w:eastAsia="Calibri"/>
          <w:lang w:val="uk-UA" w:eastAsia="en-US"/>
        </w:rPr>
        <w:t>2. Управлінню фінансів Калинівської селищної ради передбачити в бюджеті Калинівської селищної територіальної громади бюджетні призначення</w:t>
      </w:r>
    </w:p>
    <w:p w14:paraId="2EE37423" w14:textId="5967CB3A" w:rsidR="00CD239B" w:rsidRPr="00647CBA" w:rsidRDefault="00CD239B" w:rsidP="006B07C7">
      <w:pPr>
        <w:ind w:right="-285"/>
        <w:jc w:val="both"/>
        <w:rPr>
          <w:rFonts w:eastAsia="Calibri"/>
          <w:lang w:val="uk-UA" w:eastAsia="en-US"/>
        </w:rPr>
      </w:pPr>
      <w:r w:rsidRPr="00647CBA">
        <w:rPr>
          <w:rFonts w:eastAsia="Calibri"/>
          <w:lang w:val="uk-UA" w:eastAsia="en-US"/>
        </w:rPr>
        <w:t>на фінансування Програми, виходячи з реальних можливостей та пріоритетів.</w:t>
      </w:r>
    </w:p>
    <w:p w14:paraId="0BB64691" w14:textId="77777777" w:rsidR="004A2884" w:rsidRPr="00647CBA" w:rsidRDefault="00CD239B" w:rsidP="006B07C7">
      <w:pPr>
        <w:ind w:right="-285" w:firstLine="709"/>
        <w:jc w:val="both"/>
        <w:rPr>
          <w:rFonts w:eastAsia="Calibri"/>
          <w:lang w:val="uk-UA"/>
        </w:rPr>
      </w:pPr>
      <w:r w:rsidRPr="00647CBA">
        <w:rPr>
          <w:rFonts w:eastAsia="Calibri"/>
          <w:lang w:val="uk-UA" w:eastAsia="en-US"/>
        </w:rPr>
        <w:t xml:space="preserve">3. </w:t>
      </w:r>
      <w:r w:rsidR="004A2884" w:rsidRPr="00647CBA">
        <w:rPr>
          <w:rFonts w:eastAsia="Calibri"/>
          <w:lang w:val="uk-UA"/>
        </w:rPr>
        <w:t>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w:t>
      </w:r>
    </w:p>
    <w:p w14:paraId="66EB36A2" w14:textId="6ABDF16E" w:rsidR="00CD239B" w:rsidRPr="00647CBA" w:rsidRDefault="00CD239B" w:rsidP="006B07C7">
      <w:pPr>
        <w:ind w:right="-285" w:firstLine="709"/>
        <w:jc w:val="both"/>
        <w:rPr>
          <w:rFonts w:eastAsia="Calibri"/>
          <w:iCs/>
          <w:color w:val="000000"/>
          <w:lang w:val="uk-UA" w:eastAsia="en-US"/>
        </w:rPr>
      </w:pPr>
    </w:p>
    <w:p w14:paraId="689BCF79" w14:textId="77777777" w:rsidR="00CD239B" w:rsidRPr="00647CBA" w:rsidRDefault="00CD239B" w:rsidP="006B07C7">
      <w:pPr>
        <w:ind w:right="-285" w:firstLine="709"/>
        <w:jc w:val="both"/>
        <w:rPr>
          <w:rFonts w:eastAsia="Calibri"/>
          <w:iCs/>
          <w:color w:val="000000"/>
          <w:lang w:val="uk-UA" w:eastAsia="en-US"/>
        </w:rPr>
      </w:pPr>
    </w:p>
    <w:p w14:paraId="526E9119" w14:textId="701AA578" w:rsidR="002D53E5" w:rsidRPr="00647CBA" w:rsidRDefault="002D53E5" w:rsidP="006B07C7">
      <w:pPr>
        <w:widowControl w:val="0"/>
        <w:autoSpaceDE w:val="0"/>
        <w:autoSpaceDN w:val="0"/>
        <w:adjustRightInd w:val="0"/>
        <w:ind w:left="426" w:right="-285"/>
        <w:jc w:val="both"/>
        <w:rPr>
          <w:b/>
          <w:bCs/>
          <w:lang w:val="uk-UA"/>
        </w:rPr>
      </w:pPr>
      <w:r w:rsidRPr="00647CBA">
        <w:rPr>
          <w:b/>
          <w:bCs/>
        </w:rPr>
        <w:t xml:space="preserve">10. </w:t>
      </w:r>
      <w:r w:rsidR="00073C8D" w:rsidRPr="00647CBA">
        <w:rPr>
          <w:b/>
          <w:bCs/>
          <w:lang w:val="uk-UA"/>
        </w:rPr>
        <w:t xml:space="preserve">Про затвердження </w:t>
      </w:r>
      <w:r w:rsidRPr="00647CBA">
        <w:rPr>
          <w:b/>
          <w:bCs/>
        </w:rPr>
        <w:t>Програм</w:t>
      </w:r>
      <w:r w:rsidR="00073C8D" w:rsidRPr="00647CBA">
        <w:rPr>
          <w:b/>
          <w:bCs/>
          <w:lang w:val="uk-UA"/>
        </w:rPr>
        <w:t>и</w:t>
      </w:r>
      <w:r w:rsidRPr="00647CBA">
        <w:rPr>
          <w:b/>
          <w:bCs/>
        </w:rPr>
        <w:t xml:space="preserve"> забезпечення діяльності Комунального підприємства «Калинівська варта» Калинівської селищної ради   на 2022 рік</w:t>
      </w:r>
      <w:r w:rsidRPr="00647CBA">
        <w:rPr>
          <w:b/>
          <w:bCs/>
          <w:lang w:val="uk-UA"/>
        </w:rPr>
        <w:t xml:space="preserve"> </w:t>
      </w:r>
    </w:p>
    <w:p w14:paraId="76C15654" w14:textId="77777777" w:rsidR="002D53E5" w:rsidRPr="00647CBA" w:rsidRDefault="002D53E5" w:rsidP="006B07C7">
      <w:pPr>
        <w:ind w:right="-285" w:firstLine="567"/>
        <w:jc w:val="both"/>
        <w:rPr>
          <w:lang w:val="uk-UA"/>
        </w:rPr>
      </w:pPr>
      <w:r w:rsidRPr="00647CBA">
        <w:rPr>
          <w:color w:val="000000" w:themeColor="text1"/>
          <w:lang w:val="uk-UA"/>
        </w:rPr>
        <w:t xml:space="preserve">Відповідно до ст. ст. 19, 144 Конституції України, ст. ст. 25, 26, 52, 58 Закону України "Про місцеве самоврядування в Україні", ст. ст. 58, 78 Господарського кодексу України, </w:t>
      </w:r>
      <w:r w:rsidRPr="00647CBA">
        <w:rPr>
          <w:lang w:val="uk-UA"/>
        </w:rPr>
        <w:t xml:space="preserve">з метою забезпечення ефективної реалізації державної політики у сфері профілактики та протидії злочинності на території </w:t>
      </w:r>
      <w:bookmarkStart w:id="3" w:name="_Hlk87444714"/>
      <w:bookmarkStart w:id="4" w:name="_Hlk87518621"/>
      <w:r w:rsidRPr="00647CBA">
        <w:rPr>
          <w:lang w:val="uk-UA"/>
        </w:rPr>
        <w:t>Калинівської селищної територіальної громади</w:t>
      </w:r>
      <w:bookmarkEnd w:id="3"/>
      <w:r w:rsidRPr="00647CBA">
        <w:rPr>
          <w:lang w:val="uk-UA"/>
        </w:rPr>
        <w:t>, Калинівська селищна рада</w:t>
      </w:r>
      <w:bookmarkEnd w:id="4"/>
    </w:p>
    <w:p w14:paraId="7219C415" w14:textId="77777777" w:rsidR="002D53E5" w:rsidRPr="00647CBA" w:rsidRDefault="002D53E5" w:rsidP="006B07C7">
      <w:pPr>
        <w:ind w:right="-285"/>
        <w:jc w:val="center"/>
        <w:rPr>
          <w:b/>
          <w:bCs/>
          <w:lang w:val="uk-UA"/>
        </w:rPr>
      </w:pPr>
      <w:r w:rsidRPr="00647CBA">
        <w:rPr>
          <w:b/>
          <w:bCs/>
          <w:lang w:val="uk-UA"/>
        </w:rPr>
        <w:t>В И Р І Ш И Л А:</w:t>
      </w:r>
    </w:p>
    <w:p w14:paraId="6184454D" w14:textId="77777777" w:rsidR="002D53E5" w:rsidRPr="00647CBA" w:rsidRDefault="002D53E5" w:rsidP="006B07C7">
      <w:pPr>
        <w:ind w:right="-285"/>
        <w:jc w:val="both"/>
        <w:rPr>
          <w:lang w:val="uk-UA"/>
        </w:rPr>
      </w:pPr>
      <w:r w:rsidRPr="00647CBA">
        <w:rPr>
          <w:lang w:val="uk-UA"/>
        </w:rPr>
        <w:t xml:space="preserve">        1. Затвердити Програму забезпечення діяльності Комунального підприємства «Калинівська варта» Калинівської селищної ради на 2022 рік, що додається.</w:t>
      </w:r>
    </w:p>
    <w:p w14:paraId="2A637590" w14:textId="77777777" w:rsidR="002D53E5" w:rsidRPr="00647CBA" w:rsidRDefault="002D53E5" w:rsidP="006B07C7">
      <w:pPr>
        <w:ind w:right="-285" w:firstLine="708"/>
        <w:jc w:val="both"/>
        <w:rPr>
          <w:lang w:val="uk-UA"/>
        </w:rPr>
      </w:pPr>
      <w:r w:rsidRPr="00647CBA">
        <w:rPr>
          <w:lang w:val="uk-UA"/>
        </w:rPr>
        <w:t xml:space="preserve"> 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r w:rsidRPr="00647CBA">
        <w:rPr>
          <w:lang w:val="uk-UA"/>
        </w:rPr>
        <w:tab/>
      </w:r>
    </w:p>
    <w:p w14:paraId="74E6A9C7" w14:textId="68AFE370" w:rsidR="004A2884" w:rsidRPr="00647CBA" w:rsidRDefault="002D53E5" w:rsidP="006B07C7">
      <w:pPr>
        <w:ind w:right="-285" w:firstLine="708"/>
        <w:jc w:val="both"/>
        <w:rPr>
          <w:lang w:val="uk-UA"/>
        </w:rPr>
      </w:pPr>
      <w:r w:rsidRPr="00647CBA">
        <w:rPr>
          <w:lang w:val="uk-UA"/>
        </w:rPr>
        <w:t xml:space="preserve">3. </w:t>
      </w:r>
      <w:r w:rsidR="004A2884" w:rsidRPr="00647CBA">
        <w:rPr>
          <w:lang w:val="uk-UA"/>
        </w:rPr>
        <w:t>Контроль за виконанням даного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44A1DFF1" w14:textId="500C279C" w:rsidR="002D53E5" w:rsidRPr="00647CBA" w:rsidRDefault="002D53E5" w:rsidP="006B07C7">
      <w:pPr>
        <w:ind w:right="-285" w:firstLine="708"/>
        <w:jc w:val="both"/>
        <w:rPr>
          <w:lang w:val="uk-UA"/>
        </w:rPr>
      </w:pPr>
    </w:p>
    <w:p w14:paraId="1118F719" w14:textId="77777777" w:rsidR="002D53E5" w:rsidRPr="00647CBA" w:rsidRDefault="002D53E5" w:rsidP="006B07C7">
      <w:pPr>
        <w:ind w:right="-285" w:firstLine="708"/>
        <w:jc w:val="both"/>
        <w:rPr>
          <w:lang w:val="uk-UA"/>
        </w:rPr>
      </w:pPr>
    </w:p>
    <w:p w14:paraId="05CC25B2" w14:textId="0A9FF004" w:rsidR="002D53E5" w:rsidRPr="00647CBA" w:rsidRDefault="002D53E5" w:rsidP="006B07C7">
      <w:pPr>
        <w:pStyle w:val="a5"/>
        <w:widowControl w:val="0"/>
        <w:autoSpaceDE w:val="0"/>
        <w:autoSpaceDN w:val="0"/>
        <w:adjustRightInd w:val="0"/>
        <w:spacing w:after="0" w:line="240" w:lineRule="auto"/>
        <w:ind w:left="0" w:right="-285" w:firstLine="426"/>
        <w:jc w:val="both"/>
        <w:rPr>
          <w:rFonts w:ascii="Times New Roman" w:hAnsi="Times New Roman" w:cs="Times New Roman"/>
          <w:b/>
          <w:bCs/>
          <w:sz w:val="24"/>
          <w:szCs w:val="24"/>
        </w:rPr>
      </w:pPr>
      <w:r w:rsidRPr="00647CBA">
        <w:rPr>
          <w:rFonts w:ascii="Times New Roman" w:hAnsi="Times New Roman" w:cs="Times New Roman"/>
          <w:b/>
          <w:bCs/>
          <w:sz w:val="24"/>
          <w:szCs w:val="24"/>
        </w:rPr>
        <w:t xml:space="preserve">11. </w:t>
      </w:r>
      <w:r w:rsidR="00073C8D" w:rsidRPr="00647CBA">
        <w:rPr>
          <w:rFonts w:ascii="Times New Roman" w:hAnsi="Times New Roman" w:cs="Times New Roman"/>
          <w:b/>
          <w:bCs/>
          <w:sz w:val="24"/>
          <w:szCs w:val="24"/>
          <w:lang w:val="uk-UA"/>
        </w:rPr>
        <w:t xml:space="preserve">Про затвердження </w:t>
      </w:r>
      <w:r w:rsidRPr="00647CBA">
        <w:rPr>
          <w:rFonts w:ascii="Times New Roman" w:hAnsi="Times New Roman" w:cs="Times New Roman"/>
          <w:b/>
          <w:bCs/>
          <w:sz w:val="24"/>
          <w:szCs w:val="24"/>
        </w:rPr>
        <w:t>Програм</w:t>
      </w:r>
      <w:r w:rsidR="00073C8D" w:rsidRPr="00647CBA">
        <w:rPr>
          <w:rFonts w:ascii="Times New Roman" w:hAnsi="Times New Roman" w:cs="Times New Roman"/>
          <w:b/>
          <w:bCs/>
          <w:sz w:val="24"/>
          <w:szCs w:val="24"/>
          <w:lang w:val="uk-UA"/>
        </w:rPr>
        <w:t>и</w:t>
      </w:r>
      <w:r w:rsidRPr="00647CBA">
        <w:rPr>
          <w:rFonts w:ascii="Times New Roman" w:hAnsi="Times New Roman" w:cs="Times New Roman"/>
          <w:b/>
          <w:bCs/>
          <w:sz w:val="24"/>
          <w:szCs w:val="24"/>
        </w:rPr>
        <w:t xml:space="preserve"> «Безпечна громада» Комунального підприємства «Калинівська </w:t>
      </w:r>
      <w:proofErr w:type="gramStart"/>
      <w:r w:rsidRPr="00647CBA">
        <w:rPr>
          <w:rFonts w:ascii="Times New Roman" w:hAnsi="Times New Roman" w:cs="Times New Roman"/>
          <w:b/>
          <w:bCs/>
          <w:sz w:val="24"/>
          <w:szCs w:val="24"/>
        </w:rPr>
        <w:t>варта»  Калинівської</w:t>
      </w:r>
      <w:proofErr w:type="gramEnd"/>
      <w:r w:rsidRPr="00647CBA">
        <w:rPr>
          <w:rFonts w:ascii="Times New Roman" w:hAnsi="Times New Roman" w:cs="Times New Roman"/>
          <w:b/>
          <w:bCs/>
          <w:sz w:val="24"/>
          <w:szCs w:val="24"/>
        </w:rPr>
        <w:t xml:space="preserve"> селищної ради на 2022 рік </w:t>
      </w:r>
    </w:p>
    <w:p w14:paraId="03CEC634" w14:textId="77777777" w:rsidR="002D53E5" w:rsidRPr="00647CBA" w:rsidRDefault="002D53E5" w:rsidP="006B07C7">
      <w:pPr>
        <w:ind w:right="-285"/>
        <w:jc w:val="both"/>
        <w:rPr>
          <w:lang w:val="uk-UA"/>
        </w:rPr>
      </w:pPr>
      <w:r w:rsidRPr="00647CBA">
        <w:rPr>
          <w:lang w:val="uk-UA"/>
        </w:rPr>
        <w:t xml:space="preserve">       </w:t>
      </w:r>
      <w:r w:rsidRPr="00647CBA">
        <w:rPr>
          <w:color w:val="000000" w:themeColor="text1"/>
          <w:lang w:val="uk-UA"/>
        </w:rPr>
        <w:t xml:space="preserve">       Відповідно до ст. ст. 19, 144 Конституції України, ст. ст. 25, 26, 52, 58 Закону України "Про місцеве самоврядування в Україні", ст. 78 Господарського кодексу України, з метою підвищення безпеки для населення та створення комплексної системи безпеки нового покоління на території </w:t>
      </w:r>
      <w:r w:rsidRPr="00647CBA">
        <w:rPr>
          <w:lang w:val="uk-UA"/>
        </w:rPr>
        <w:t>Калинівської селищної територіальної громади, Калинівська селищна рада</w:t>
      </w:r>
    </w:p>
    <w:p w14:paraId="2E9676A2" w14:textId="77777777" w:rsidR="002D53E5" w:rsidRPr="00647CBA" w:rsidRDefault="002D53E5" w:rsidP="006B07C7">
      <w:pPr>
        <w:ind w:right="-285"/>
        <w:jc w:val="center"/>
        <w:rPr>
          <w:lang w:val="uk-UA"/>
        </w:rPr>
      </w:pPr>
      <w:r w:rsidRPr="00647CBA">
        <w:rPr>
          <w:b/>
          <w:bCs/>
          <w:lang w:val="uk-UA"/>
        </w:rPr>
        <w:t>В И Р І Ш И Л А:</w:t>
      </w:r>
    </w:p>
    <w:p w14:paraId="5D51F21A" w14:textId="77777777" w:rsidR="002D53E5" w:rsidRPr="00647CBA" w:rsidRDefault="002D53E5" w:rsidP="006B07C7">
      <w:pPr>
        <w:ind w:right="-285" w:firstLine="708"/>
        <w:jc w:val="both"/>
        <w:rPr>
          <w:lang w:val="uk-UA"/>
        </w:rPr>
      </w:pPr>
      <w:r w:rsidRPr="00647CBA">
        <w:rPr>
          <w:lang w:val="uk-UA"/>
        </w:rPr>
        <w:lastRenderedPageBreak/>
        <w:t xml:space="preserve">1. Затвердити </w:t>
      </w:r>
      <w:bookmarkStart w:id="5" w:name="_Hlk87518918"/>
      <w:r w:rsidRPr="00647CBA">
        <w:rPr>
          <w:lang w:val="uk-UA"/>
        </w:rPr>
        <w:t>Програму «Безпечна громада» Комунального підприємства «Калинівська варта» Калинівської селищної ради на 2022 рік</w:t>
      </w:r>
      <w:bookmarkEnd w:id="5"/>
      <w:r w:rsidRPr="00647CBA">
        <w:rPr>
          <w:lang w:val="uk-UA"/>
        </w:rPr>
        <w:t>, що додається.</w:t>
      </w:r>
    </w:p>
    <w:p w14:paraId="4117B537" w14:textId="5E36A251" w:rsidR="002D53E5" w:rsidRPr="00647CBA" w:rsidRDefault="002D53E5" w:rsidP="006B07C7">
      <w:pPr>
        <w:ind w:right="-285" w:firstLine="709"/>
        <w:jc w:val="both"/>
        <w:rPr>
          <w:rFonts w:eastAsia="Calibri"/>
          <w:lang w:val="uk-UA"/>
        </w:rPr>
      </w:pPr>
      <w:r w:rsidRPr="00647CBA">
        <w:rPr>
          <w:rFonts w:eastAsia="Calibri"/>
          <w:lang w:val="uk-UA"/>
        </w:rPr>
        <w:t>2. Управлінню фінансів Калинівської селищної ради передбачити в бюджеті Калинівської селищної територіальн</w:t>
      </w:r>
      <w:r w:rsidR="00073C8D" w:rsidRPr="00647CBA">
        <w:rPr>
          <w:rFonts w:eastAsia="Calibri"/>
          <w:lang w:val="uk-UA"/>
        </w:rPr>
        <w:t>ої</w:t>
      </w:r>
      <w:r w:rsidRPr="00647CBA">
        <w:rPr>
          <w:rFonts w:eastAsia="Calibri"/>
          <w:lang w:val="uk-UA"/>
        </w:rPr>
        <w:t xml:space="preserve"> громади бюджетні призначення</w:t>
      </w:r>
      <w:r w:rsidR="00073C8D" w:rsidRPr="00647CBA">
        <w:rPr>
          <w:rFonts w:eastAsia="Calibri"/>
          <w:lang w:val="uk-UA"/>
        </w:rPr>
        <w:t xml:space="preserve"> </w:t>
      </w:r>
      <w:r w:rsidRPr="00647CBA">
        <w:rPr>
          <w:rFonts w:eastAsia="Calibri"/>
          <w:lang w:val="uk-UA"/>
        </w:rPr>
        <w:t>на фінансування Програми, виходячи з реальних можливостей та пріоритетів;</w:t>
      </w:r>
      <w:r w:rsidRPr="00647CBA">
        <w:rPr>
          <w:rFonts w:eastAsia="Calibri"/>
          <w:lang w:val="uk-UA"/>
        </w:rPr>
        <w:tab/>
      </w:r>
    </w:p>
    <w:p w14:paraId="3333FFA8" w14:textId="33CA83EA" w:rsidR="00073C8D" w:rsidRPr="00647CBA" w:rsidRDefault="002D53E5" w:rsidP="006B07C7">
      <w:pPr>
        <w:ind w:right="-285" w:firstLine="709"/>
        <w:jc w:val="both"/>
        <w:rPr>
          <w:rFonts w:eastAsia="Calibri"/>
          <w:lang w:val="uk-UA"/>
        </w:rPr>
      </w:pPr>
      <w:r w:rsidRPr="00647CBA">
        <w:rPr>
          <w:rFonts w:eastAsia="Calibri"/>
          <w:lang w:val="uk-UA"/>
        </w:rPr>
        <w:t xml:space="preserve">3. </w:t>
      </w:r>
      <w:r w:rsidR="00073C8D" w:rsidRPr="00647CBA">
        <w:rPr>
          <w:rFonts w:eastAsia="Calibri"/>
          <w:lang w:val="uk-UA"/>
        </w:rPr>
        <w:t>Контроль за виконанням даного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60770E5B" w14:textId="77777777" w:rsidR="002D53E5" w:rsidRPr="00647CBA" w:rsidRDefault="002D53E5" w:rsidP="006B07C7">
      <w:pPr>
        <w:widowControl w:val="0"/>
        <w:autoSpaceDE w:val="0"/>
        <w:autoSpaceDN w:val="0"/>
        <w:adjustRightInd w:val="0"/>
        <w:ind w:right="-285"/>
        <w:contextualSpacing/>
        <w:jc w:val="both"/>
        <w:rPr>
          <w:b/>
          <w:bCs/>
          <w:lang w:val="uk-UA"/>
        </w:rPr>
      </w:pPr>
    </w:p>
    <w:p w14:paraId="0F1D8D0E" w14:textId="34D27406" w:rsidR="004E44B7" w:rsidRPr="00647CBA" w:rsidRDefault="004E44B7" w:rsidP="006B07C7">
      <w:pPr>
        <w:widowControl w:val="0"/>
        <w:autoSpaceDE w:val="0"/>
        <w:autoSpaceDN w:val="0"/>
        <w:adjustRightInd w:val="0"/>
        <w:ind w:right="-285" w:firstLine="284"/>
        <w:jc w:val="both"/>
        <w:rPr>
          <w:b/>
          <w:bCs/>
        </w:rPr>
      </w:pPr>
      <w:r w:rsidRPr="00647CBA">
        <w:rPr>
          <w:b/>
          <w:bCs/>
          <w:lang w:val="uk-UA"/>
        </w:rPr>
        <w:t xml:space="preserve">12. </w:t>
      </w:r>
      <w:r w:rsidR="00073C8D" w:rsidRPr="00647CBA">
        <w:rPr>
          <w:b/>
          <w:bCs/>
          <w:lang w:val="uk-UA"/>
        </w:rPr>
        <w:t>Про затвердження П</w:t>
      </w:r>
      <w:r w:rsidRPr="00647CBA">
        <w:rPr>
          <w:b/>
          <w:bCs/>
        </w:rPr>
        <w:t>рограм</w:t>
      </w:r>
      <w:r w:rsidR="00073C8D" w:rsidRPr="00647CBA">
        <w:rPr>
          <w:b/>
          <w:bCs/>
          <w:lang w:val="uk-UA"/>
        </w:rPr>
        <w:t>и</w:t>
      </w:r>
      <w:r w:rsidRPr="00647CBA">
        <w:rPr>
          <w:b/>
          <w:bCs/>
        </w:rPr>
        <w:t xml:space="preserve"> про сплату членських внесків членами Всеукраїнської асоціації громад на 2022-2025 роки</w:t>
      </w:r>
    </w:p>
    <w:p w14:paraId="7AA8CAD8" w14:textId="08B9E2C0" w:rsidR="000751E7" w:rsidRPr="00647CBA" w:rsidRDefault="000751E7" w:rsidP="006B07C7">
      <w:pPr>
        <w:ind w:right="-285" w:firstLine="567"/>
        <w:jc w:val="both"/>
        <w:rPr>
          <w:color w:val="000000"/>
          <w:lang w:val="uk-UA"/>
        </w:rPr>
      </w:pPr>
      <w:r w:rsidRPr="00647CBA">
        <w:rPr>
          <w:lang w:val="uk-UA"/>
        </w:rPr>
        <w:t xml:space="preserve">Керуючись </w:t>
      </w:r>
      <w:r w:rsidRPr="00647CBA">
        <w:rPr>
          <w:color w:val="000000"/>
          <w:lang w:val="uk-UA"/>
        </w:rPr>
        <w:t xml:space="preserve">Законом України «Про місцеве самоврядування в Україні», </w:t>
      </w:r>
      <w:r w:rsidRPr="00647CBA">
        <w:rPr>
          <w:rFonts w:eastAsiaTheme="minorHAnsi"/>
          <w:color w:val="000000"/>
          <w:lang w:val="uk-UA" w:eastAsia="uk-UA" w:bidi="uk-UA"/>
        </w:rPr>
        <w:t>Бюджетним кодексом України</w:t>
      </w:r>
      <w:r w:rsidRPr="00647CBA">
        <w:rPr>
          <w:color w:val="000000"/>
          <w:lang w:val="uk-UA"/>
        </w:rPr>
        <w:t xml:space="preserve"> та враховуючи рішення загальних зборів Всеукраїнської асоціації органів місцевого самоврядування «Всеукраїнська асоціація громад» «Про розміру та порядок сплати членських внесків» від 28.11.2019 №7, Калинівська селищна рада</w:t>
      </w:r>
    </w:p>
    <w:p w14:paraId="56360FB7" w14:textId="123B68C9" w:rsidR="000751E7" w:rsidRPr="00647CBA" w:rsidRDefault="000751E7" w:rsidP="006B07C7">
      <w:pPr>
        <w:ind w:right="-285" w:firstLine="567"/>
        <w:jc w:val="center"/>
        <w:rPr>
          <w:rFonts w:eastAsia="Calibri"/>
          <w:b/>
          <w:lang w:val="uk-UA" w:eastAsia="en-US"/>
        </w:rPr>
      </w:pPr>
      <w:r w:rsidRPr="00647CBA">
        <w:rPr>
          <w:rFonts w:eastAsia="Calibri"/>
          <w:b/>
          <w:lang w:val="uk-UA" w:eastAsia="en-US"/>
        </w:rPr>
        <w:t>ВИРІШИЛА:</w:t>
      </w:r>
    </w:p>
    <w:p w14:paraId="3C757E0A" w14:textId="7CC39700" w:rsidR="000751E7" w:rsidRPr="00647CBA" w:rsidRDefault="000751E7" w:rsidP="006B07C7">
      <w:pPr>
        <w:ind w:right="-285" w:firstLine="567"/>
        <w:jc w:val="both"/>
        <w:rPr>
          <w:bCs/>
          <w:lang w:val="uk-UA"/>
        </w:rPr>
      </w:pPr>
      <w:r w:rsidRPr="00647CBA">
        <w:rPr>
          <w:lang w:val="uk-UA"/>
        </w:rPr>
        <w:t xml:space="preserve">1. Затвердити Програму </w:t>
      </w:r>
      <w:r w:rsidRPr="00647CBA">
        <w:rPr>
          <w:bCs/>
          <w:lang w:val="uk-UA" w:bidi="uk-UA"/>
        </w:rPr>
        <w:t>про сплату членських внесків членами</w:t>
      </w:r>
      <w:r w:rsidRPr="00647CBA">
        <w:rPr>
          <w:bCs/>
          <w:lang w:val="uk-UA" w:bidi="uk-UA"/>
        </w:rPr>
        <w:br/>
      </w:r>
      <w:r w:rsidRPr="00647CBA">
        <w:rPr>
          <w:bCs/>
        </w:rPr>
        <w:t xml:space="preserve">Всеукраїнської асоціації </w:t>
      </w:r>
      <w:r w:rsidRPr="00647CBA">
        <w:rPr>
          <w:bCs/>
          <w:lang w:val="uk-UA" w:bidi="uk-UA"/>
        </w:rPr>
        <w:t>громад на 20</w:t>
      </w:r>
      <w:r w:rsidRPr="00647CBA">
        <w:rPr>
          <w:bCs/>
        </w:rPr>
        <w:t>2</w:t>
      </w:r>
      <w:r w:rsidRPr="00647CBA">
        <w:rPr>
          <w:bCs/>
          <w:lang w:val="uk-UA"/>
        </w:rPr>
        <w:t>2</w:t>
      </w:r>
      <w:r w:rsidRPr="00647CBA">
        <w:rPr>
          <w:bCs/>
        </w:rPr>
        <w:t>-2025</w:t>
      </w:r>
      <w:r w:rsidRPr="00647CBA">
        <w:rPr>
          <w:bCs/>
          <w:lang w:val="uk-UA" w:bidi="uk-UA"/>
        </w:rPr>
        <w:t xml:space="preserve"> роки</w:t>
      </w:r>
      <w:r w:rsidRPr="00647CBA">
        <w:rPr>
          <w:bCs/>
          <w:lang w:val="uk-UA"/>
        </w:rPr>
        <w:t xml:space="preserve"> (надалі - Програма), що додається.</w:t>
      </w:r>
    </w:p>
    <w:p w14:paraId="4A5DE4C8" w14:textId="7684C3E6" w:rsidR="000751E7" w:rsidRPr="00647CBA" w:rsidRDefault="000751E7" w:rsidP="006B07C7">
      <w:pPr>
        <w:tabs>
          <w:tab w:val="left" w:pos="345"/>
        </w:tabs>
        <w:ind w:right="-285" w:firstLine="567"/>
        <w:jc w:val="both"/>
        <w:rPr>
          <w:lang w:val="uk-UA"/>
        </w:rPr>
      </w:pPr>
      <w:r w:rsidRPr="00647CBA">
        <w:rPr>
          <w:lang w:val="uk-UA"/>
        </w:rPr>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0F1EACCB" w14:textId="5E5C33C8" w:rsidR="000751E7" w:rsidRPr="00647CBA" w:rsidRDefault="000751E7" w:rsidP="006B07C7">
      <w:pPr>
        <w:tabs>
          <w:tab w:val="left" w:pos="993"/>
        </w:tabs>
        <w:ind w:right="-285" w:firstLine="567"/>
        <w:contextualSpacing/>
        <w:jc w:val="both"/>
        <w:rPr>
          <w:lang w:val="uk-UA"/>
        </w:rPr>
      </w:pPr>
      <w:r w:rsidRPr="00647CBA">
        <w:rPr>
          <w:lang w:val="uk-UA"/>
        </w:rPr>
        <w:t xml:space="preserve">3. Контроль за виконанням даного рішення покласти на </w:t>
      </w:r>
      <w:r w:rsidRPr="00647CBA">
        <w:rPr>
          <w:lang w:val="uk-UA" w:bidi="uk-UA"/>
        </w:rPr>
        <w:t>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r w:rsidRPr="00647CBA">
        <w:rPr>
          <w:lang w:val="uk-UA"/>
        </w:rPr>
        <w:t xml:space="preserve">. </w:t>
      </w:r>
    </w:p>
    <w:p w14:paraId="6DE98F2F" w14:textId="77777777" w:rsidR="00CD239B" w:rsidRPr="00647CBA" w:rsidRDefault="00CD239B" w:rsidP="006B07C7">
      <w:pPr>
        <w:pStyle w:val="a9"/>
        <w:ind w:right="-285"/>
        <w:jc w:val="both"/>
        <w:rPr>
          <w:rFonts w:ascii="Times New Roman" w:hAnsi="Times New Roman"/>
          <w:sz w:val="24"/>
          <w:szCs w:val="24"/>
        </w:rPr>
      </w:pPr>
    </w:p>
    <w:p w14:paraId="2554A0C8" w14:textId="631FA74E" w:rsidR="00EA0F82" w:rsidRPr="00647CBA" w:rsidRDefault="00EA0F82" w:rsidP="006B07C7">
      <w:pPr>
        <w:ind w:right="-285" w:firstLine="426"/>
        <w:jc w:val="both"/>
        <w:rPr>
          <w:b/>
          <w:bCs/>
          <w:lang w:val="uk-UA"/>
        </w:rPr>
      </w:pPr>
      <w:bookmarkStart w:id="6" w:name="_Hlk89791247"/>
      <w:r w:rsidRPr="00647CBA">
        <w:rPr>
          <w:b/>
          <w:bCs/>
          <w:lang w:val="uk-UA"/>
        </w:rPr>
        <w:t>1</w:t>
      </w:r>
      <w:r w:rsidR="00F47AF5" w:rsidRPr="00647CBA">
        <w:rPr>
          <w:b/>
          <w:bCs/>
          <w:lang w:val="uk-UA"/>
        </w:rPr>
        <w:t>3</w:t>
      </w:r>
      <w:r w:rsidRPr="00647CBA">
        <w:rPr>
          <w:b/>
          <w:bCs/>
          <w:lang w:val="uk-UA"/>
        </w:rPr>
        <w:t>. Про затвердження Переліку адміністративних та інших послуг, які надаються через Центр надання адміністративних послуг Калинівської селищної ради</w:t>
      </w:r>
      <w:bookmarkEnd w:id="6"/>
    </w:p>
    <w:p w14:paraId="7DF5E91C" w14:textId="3FE1A6C9" w:rsidR="00EA0F82" w:rsidRPr="00647CBA" w:rsidRDefault="00EA0F82" w:rsidP="006B07C7">
      <w:pPr>
        <w:ind w:right="-285" w:firstLine="708"/>
        <w:jc w:val="both"/>
        <w:rPr>
          <w:bCs/>
          <w:lang w:val="uk-UA"/>
        </w:rPr>
      </w:pPr>
      <w:r w:rsidRPr="00647CBA">
        <w:rPr>
          <w:bCs/>
          <w:lang w:val="uk-UA"/>
        </w:rPr>
        <w:t>З метою удосконалення системи надання адміністративних послуг, відповідно до статей 8 та 12 Закону України «Про адміністративні послуги»,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розпорядження Кабінету Міністрів України від 11.10.2017 №782-р «Про внесення змін до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r w:rsidRPr="00647CBA">
        <w:rPr>
          <w:lang w:val="uk-UA"/>
        </w:rPr>
        <w:t xml:space="preserve"> </w:t>
      </w:r>
      <w:r w:rsidRPr="00647CBA">
        <w:rPr>
          <w:bCs/>
          <w:lang w:val="uk-UA"/>
        </w:rPr>
        <w:t>пункт 174 Порядку ведення Єдиної державної електронної системи у сфері будівництва, затвердженого постановою Кабінету Міністрів України від 23.06.2021 No 681 «Деякі питання забезпечення функціонування Єдиної державної електронної системи у сфері будівництва»,  керуючись статтями 25, 26 Закону України «Про місцеве самоврядування в Україні», рішення Калинівської селищної ради від 12.06.2020 № 829-49-VIІ «Про затвердження вдосконалення системи надання адміністративних послуг і розвитку центру надання адміністративних послуг на території Калинівської селищної ради на 2020-2023 року»</w:t>
      </w:r>
      <w:r w:rsidR="00073C8D" w:rsidRPr="00647CBA">
        <w:rPr>
          <w:bCs/>
          <w:lang w:val="uk-UA"/>
        </w:rPr>
        <w:t>,</w:t>
      </w:r>
      <w:r w:rsidRPr="00647CBA">
        <w:rPr>
          <w:bCs/>
          <w:lang w:val="uk-UA"/>
        </w:rPr>
        <w:t xml:space="preserve">  Калинівська селищна рада</w:t>
      </w:r>
    </w:p>
    <w:p w14:paraId="446157C4" w14:textId="757C9304" w:rsidR="00EA0F82" w:rsidRPr="00647CBA" w:rsidRDefault="00EA0F82" w:rsidP="006B07C7">
      <w:pPr>
        <w:ind w:right="-285"/>
        <w:jc w:val="center"/>
        <w:rPr>
          <w:b/>
          <w:bCs/>
          <w:lang w:val="uk-UA"/>
        </w:rPr>
      </w:pPr>
      <w:r w:rsidRPr="00647CBA">
        <w:rPr>
          <w:b/>
          <w:bCs/>
          <w:lang w:val="uk-UA"/>
        </w:rPr>
        <w:t>ВИРІШИЛА:</w:t>
      </w:r>
    </w:p>
    <w:p w14:paraId="36CB016A" w14:textId="55B8A296" w:rsidR="00EA0F82" w:rsidRPr="00647CBA" w:rsidRDefault="00EA0F82" w:rsidP="006B07C7">
      <w:pPr>
        <w:widowControl w:val="0"/>
        <w:numPr>
          <w:ilvl w:val="0"/>
          <w:numId w:val="19"/>
        </w:numPr>
        <w:autoSpaceDE w:val="0"/>
        <w:autoSpaceDN w:val="0"/>
        <w:adjustRightInd w:val="0"/>
        <w:ind w:left="0" w:right="-285" w:firstLine="708"/>
        <w:contextualSpacing/>
        <w:jc w:val="both"/>
        <w:rPr>
          <w:bCs/>
          <w:lang w:val="uk-UA"/>
        </w:rPr>
      </w:pPr>
      <w:r w:rsidRPr="00647CBA">
        <w:rPr>
          <w:bCs/>
          <w:lang w:val="uk-UA"/>
        </w:rPr>
        <w:t>Затвердити Перелік адміністративних та інших послуг, які надаються через Центр надання адміністративних послуг Калинівської селищної ради (далі – ЦНАП), згідно з додатком 1.</w:t>
      </w:r>
    </w:p>
    <w:p w14:paraId="76196531" w14:textId="5D0CBC1A" w:rsidR="00EA0F82" w:rsidRPr="00647CBA" w:rsidRDefault="00EA0F82" w:rsidP="006B07C7">
      <w:pPr>
        <w:widowControl w:val="0"/>
        <w:numPr>
          <w:ilvl w:val="0"/>
          <w:numId w:val="19"/>
        </w:numPr>
        <w:autoSpaceDE w:val="0"/>
        <w:autoSpaceDN w:val="0"/>
        <w:adjustRightInd w:val="0"/>
        <w:ind w:left="0" w:right="-285" w:firstLine="708"/>
        <w:contextualSpacing/>
        <w:jc w:val="both"/>
        <w:rPr>
          <w:bCs/>
          <w:lang w:val="uk-UA"/>
        </w:rPr>
      </w:pPr>
      <w:r w:rsidRPr="00647CBA">
        <w:rPr>
          <w:bCs/>
          <w:lang w:val="uk-UA"/>
        </w:rPr>
        <w:t>Затвердити Перелік адміністративних та інших послуг, які надаються через віддалені робочі місця ЦНАП уповноваженими особами та/або старостами  старостинських округів Калинівської селищної ради,</w:t>
      </w:r>
      <w:r w:rsidRPr="00647CBA">
        <w:rPr>
          <w:lang w:val="uk-UA"/>
        </w:rPr>
        <w:t xml:space="preserve"> </w:t>
      </w:r>
      <w:r w:rsidRPr="00647CBA">
        <w:rPr>
          <w:bCs/>
          <w:lang w:val="uk-UA"/>
        </w:rPr>
        <w:t>згідно з додатком 2.</w:t>
      </w:r>
    </w:p>
    <w:p w14:paraId="4B8F16B3" w14:textId="26B80341" w:rsidR="00EA0F82" w:rsidRPr="00647CBA" w:rsidRDefault="00EA0F82" w:rsidP="006B07C7">
      <w:pPr>
        <w:widowControl w:val="0"/>
        <w:numPr>
          <w:ilvl w:val="0"/>
          <w:numId w:val="19"/>
        </w:numPr>
        <w:autoSpaceDE w:val="0"/>
        <w:autoSpaceDN w:val="0"/>
        <w:adjustRightInd w:val="0"/>
        <w:ind w:left="0" w:right="-285" w:firstLine="708"/>
        <w:contextualSpacing/>
        <w:jc w:val="both"/>
        <w:rPr>
          <w:bCs/>
          <w:lang w:val="uk-UA"/>
        </w:rPr>
      </w:pPr>
      <w:r w:rsidRPr="00647CBA">
        <w:rPr>
          <w:bCs/>
          <w:lang w:val="uk-UA"/>
        </w:rPr>
        <w:t>Визнати такими, що втратили чинність пункти 1, 2 рішення Калинівської селищної ради   від 05.08.2021 №154-07-VIII «Про затвердження Переліку адміністративних  послуг  та   інших  послуг,  які  надаються  через  «Центр  надання адміністративних послуг Калинівської селищної ради».</w:t>
      </w:r>
    </w:p>
    <w:p w14:paraId="4B66A04D" w14:textId="77777777" w:rsidR="00EA0F82" w:rsidRPr="00647CBA" w:rsidRDefault="00EA0F82" w:rsidP="006B07C7">
      <w:pPr>
        <w:ind w:right="-285" w:firstLine="708"/>
        <w:jc w:val="both"/>
        <w:rPr>
          <w:bCs/>
          <w:lang w:val="uk-UA"/>
        </w:rPr>
      </w:pPr>
      <w:r w:rsidRPr="00647CBA">
        <w:rPr>
          <w:bCs/>
          <w:lang w:val="uk-UA"/>
        </w:rPr>
        <w:lastRenderedPageBreak/>
        <w:t>4. Контроль за виконанням даного рішення покласти на першого заступника Калинівського селищного голови Євгенія Червенка.</w:t>
      </w:r>
    </w:p>
    <w:p w14:paraId="3B208A8E" w14:textId="77777777" w:rsidR="00EA0F82" w:rsidRPr="00647CBA" w:rsidRDefault="00EA0F82" w:rsidP="006B07C7">
      <w:pPr>
        <w:ind w:right="-285"/>
        <w:jc w:val="both"/>
        <w:rPr>
          <w:b/>
          <w:bCs/>
          <w:lang w:val="uk-UA"/>
        </w:rPr>
      </w:pPr>
    </w:p>
    <w:p w14:paraId="0D4D2FB7" w14:textId="60E1F258" w:rsidR="006D6AA2" w:rsidRPr="00647CBA" w:rsidRDefault="00F47AF5" w:rsidP="006B07C7">
      <w:pPr>
        <w:ind w:right="-285" w:firstLine="567"/>
        <w:jc w:val="both"/>
        <w:rPr>
          <w:b/>
          <w:bCs/>
        </w:rPr>
      </w:pPr>
      <w:r w:rsidRPr="00647CBA">
        <w:rPr>
          <w:b/>
          <w:bCs/>
          <w:lang w:val="uk-UA"/>
        </w:rPr>
        <w:t>14</w:t>
      </w:r>
      <w:r w:rsidR="006D6AA2" w:rsidRPr="00647CBA">
        <w:rPr>
          <w:b/>
          <w:bCs/>
          <w:lang w:val="uk-UA"/>
        </w:rPr>
        <w:t xml:space="preserve">. </w:t>
      </w:r>
      <w:r w:rsidR="006D6AA2" w:rsidRPr="00647CBA">
        <w:rPr>
          <w:b/>
          <w:bCs/>
        </w:rPr>
        <w:t>Про дострокове припинення повноваження члена виконавчого комітету Калинівської селищної ради VIII скликання</w:t>
      </w:r>
    </w:p>
    <w:p w14:paraId="6C32CC98" w14:textId="5B275F08" w:rsidR="006D6AA2" w:rsidRPr="00647CBA" w:rsidRDefault="006D6AA2" w:rsidP="006B07C7">
      <w:pPr>
        <w:widowControl w:val="0"/>
        <w:ind w:right="-285" w:firstLine="580"/>
        <w:jc w:val="both"/>
      </w:pPr>
      <w:r w:rsidRPr="00647CBA">
        <w:rPr>
          <w:rStyle w:val="ad"/>
          <w:b w:val="0"/>
          <w:bCs w:val="0"/>
        </w:rPr>
        <w:t xml:space="preserve">Відповідно до п. 3 ч. 1 ст. 26, ст. 51 Закону України «Про місцеве самоврядування в Україні», рішення Калинівської селищної ради від 27 листопада 2020 року № 12-01-VІІІ «Про утворення виконавчого комітету Калинівської селищної ради VIII скликання, визначення його чисельності та затвердження його персонального складу», рішення виконавчого комітету Калинівської селищної ради від 18 грудня 2020 року №01-01 «Про затвердження Регламенту виконавчого комітету Калинівської селищної ради VIII скликання», </w:t>
      </w:r>
      <w:r w:rsidRPr="00647CBA">
        <w:rPr>
          <w:lang w:eastAsia="uk-UA" w:bidi="uk-UA"/>
        </w:rPr>
        <w:t>Калинівська селищна рада</w:t>
      </w:r>
    </w:p>
    <w:p w14:paraId="6ECB5BEA" w14:textId="1075924C" w:rsidR="006D6AA2" w:rsidRPr="00647CBA" w:rsidRDefault="006D6AA2" w:rsidP="006B07C7">
      <w:pPr>
        <w:widowControl w:val="0"/>
        <w:ind w:right="-285" w:firstLine="578"/>
        <w:jc w:val="center"/>
        <w:rPr>
          <w:b/>
          <w:bCs/>
          <w:lang w:eastAsia="uk-UA" w:bidi="uk-UA"/>
        </w:rPr>
      </w:pPr>
      <w:r w:rsidRPr="00647CBA">
        <w:rPr>
          <w:b/>
          <w:bCs/>
          <w:lang w:eastAsia="uk-UA" w:bidi="uk-UA"/>
        </w:rPr>
        <w:t xml:space="preserve">ВИРІШИЛА: </w:t>
      </w:r>
    </w:p>
    <w:p w14:paraId="1F02365F" w14:textId="33C6DBA4" w:rsidR="006D6AA2" w:rsidRPr="00647CBA" w:rsidRDefault="00AA0C25" w:rsidP="006B07C7">
      <w:pPr>
        <w:pStyle w:val="a5"/>
        <w:widowControl w:val="0"/>
        <w:spacing w:after="0" w:line="240" w:lineRule="auto"/>
        <w:ind w:left="0" w:right="-285" w:firstLine="567"/>
        <w:jc w:val="both"/>
        <w:rPr>
          <w:rFonts w:ascii="Times New Roman" w:eastAsia="Microsoft Sans Serif" w:hAnsi="Times New Roman" w:cs="Times New Roman"/>
          <w:sz w:val="24"/>
          <w:szCs w:val="24"/>
          <w:lang w:eastAsia="uk-UA" w:bidi="uk-UA"/>
        </w:rPr>
      </w:pPr>
      <w:r w:rsidRPr="00647CBA">
        <w:rPr>
          <w:rFonts w:ascii="Times New Roman" w:hAnsi="Times New Roman" w:cs="Times New Roman"/>
          <w:sz w:val="24"/>
          <w:szCs w:val="24"/>
        </w:rPr>
        <w:t xml:space="preserve">1. </w:t>
      </w:r>
      <w:r w:rsidR="006D6AA2" w:rsidRPr="00647CBA">
        <w:rPr>
          <w:rFonts w:ascii="Times New Roman" w:hAnsi="Times New Roman" w:cs="Times New Roman"/>
          <w:sz w:val="24"/>
          <w:szCs w:val="24"/>
        </w:rPr>
        <w:t>Достроково припинити повноваження члена виконавчого комітету Калинівської селищної ради VIII скликання Беспалої Тетяни Григорівни у зв’язку з її смертю.</w:t>
      </w:r>
    </w:p>
    <w:p w14:paraId="3EFDE094" w14:textId="6849ED0A" w:rsidR="006D6AA2" w:rsidRPr="00647CBA" w:rsidRDefault="00AA0C25" w:rsidP="006B07C7">
      <w:pPr>
        <w:widowControl w:val="0"/>
        <w:tabs>
          <w:tab w:val="left" w:pos="993"/>
        </w:tabs>
        <w:ind w:right="-285" w:firstLine="567"/>
        <w:contextualSpacing/>
        <w:jc w:val="both"/>
        <w:rPr>
          <w:rFonts w:eastAsia="Microsoft Sans Serif"/>
          <w:lang w:eastAsia="uk-UA" w:bidi="uk-UA"/>
        </w:rPr>
      </w:pPr>
      <w:r w:rsidRPr="00647CBA">
        <w:rPr>
          <w:rFonts w:eastAsia="Microsoft Sans Serif"/>
          <w:lang w:eastAsia="uk-UA" w:bidi="uk-UA"/>
        </w:rPr>
        <w:t xml:space="preserve">2. </w:t>
      </w:r>
      <w:r w:rsidR="006D6AA2" w:rsidRPr="00647CBA">
        <w:rPr>
          <w:rFonts w:eastAsia="Microsoft Sans Serif"/>
          <w:lang w:eastAsia="uk-UA" w:bidi="uk-UA"/>
        </w:rPr>
        <w:t xml:space="preserve">Внести зміни до </w:t>
      </w:r>
      <w:bookmarkStart w:id="7" w:name="_Hlk89855853"/>
      <w:r w:rsidR="006D6AA2" w:rsidRPr="00647CBA">
        <w:rPr>
          <w:rFonts w:eastAsia="Microsoft Sans Serif"/>
          <w:lang w:eastAsia="uk-UA" w:bidi="uk-UA"/>
        </w:rPr>
        <w:t xml:space="preserve">рішення Калинівської селищної ради від 27 листопада 2020 року № 12-01-VІІІ «Про утворення виконавчого комітету Калинівської селищної ради VIII скликання, визначення його чисельності та затвердження його персонального складу» (зі змінами), </w:t>
      </w:r>
      <w:bookmarkEnd w:id="7"/>
      <w:r w:rsidR="006D6AA2" w:rsidRPr="00647CBA">
        <w:rPr>
          <w:rFonts w:eastAsia="Microsoft Sans Serif"/>
          <w:lang w:eastAsia="uk-UA" w:bidi="uk-UA"/>
        </w:rPr>
        <w:t>а саме: в пункті 1 число «31» читати як «30».</w:t>
      </w:r>
    </w:p>
    <w:p w14:paraId="2C9D52ED" w14:textId="4452C0C0" w:rsidR="006D6AA2" w:rsidRPr="00647CBA" w:rsidRDefault="00AA0C25" w:rsidP="006B07C7">
      <w:pPr>
        <w:suppressAutoHyphens/>
        <w:spacing w:after="200"/>
        <w:ind w:right="-285" w:firstLine="567"/>
        <w:jc w:val="both"/>
      </w:pPr>
      <w:r w:rsidRPr="00647CBA">
        <w:rPr>
          <w:rFonts w:eastAsia="Microsoft Sans Serif"/>
          <w:lang w:eastAsia="uk-UA" w:bidi="uk-UA"/>
        </w:rPr>
        <w:t xml:space="preserve">3. </w:t>
      </w:r>
      <w:r w:rsidR="006D6AA2" w:rsidRPr="00647CBA">
        <w:rPr>
          <w:rFonts w:eastAsia="Microsoft Sans Serif"/>
          <w:lang w:eastAsia="uk-UA" w:bidi="uk-UA"/>
        </w:rPr>
        <w:t>Контроль за виконанням цього рішення покласти на керуючого справами виконавчого комітету Калинівської селищної ради Анну Зозулю.</w:t>
      </w:r>
    </w:p>
    <w:p w14:paraId="2A831AAD" w14:textId="77777777" w:rsidR="006D6AA2" w:rsidRPr="00647CBA" w:rsidRDefault="006D6AA2" w:rsidP="006B07C7">
      <w:pPr>
        <w:widowControl w:val="0"/>
        <w:ind w:right="-285"/>
        <w:jc w:val="both"/>
        <w:rPr>
          <w:rFonts w:eastAsia="Microsoft Sans Serif"/>
          <w:color w:val="1B1B1B"/>
          <w:lang w:eastAsia="uk-UA" w:bidi="uk-UA"/>
        </w:rPr>
      </w:pPr>
    </w:p>
    <w:p w14:paraId="354452A9" w14:textId="155FA341" w:rsidR="006D6AA2" w:rsidRPr="00647CBA" w:rsidRDefault="00F47AF5" w:rsidP="006B07C7">
      <w:pPr>
        <w:pStyle w:val="1"/>
        <w:shd w:val="clear" w:color="auto" w:fill="auto"/>
        <w:spacing w:line="240" w:lineRule="auto"/>
        <w:ind w:right="-285" w:firstLine="426"/>
        <w:rPr>
          <w:rFonts w:ascii="Times New Roman" w:hAnsi="Times New Roman" w:cs="Times New Roman"/>
          <w:sz w:val="24"/>
          <w:szCs w:val="24"/>
        </w:rPr>
      </w:pPr>
      <w:r w:rsidRPr="00647CBA">
        <w:rPr>
          <w:rFonts w:ascii="Times New Roman" w:hAnsi="Times New Roman" w:cs="Times New Roman"/>
          <w:b/>
          <w:bCs/>
          <w:sz w:val="24"/>
          <w:szCs w:val="24"/>
        </w:rPr>
        <w:t>15</w:t>
      </w:r>
      <w:r w:rsidR="006D6AA2" w:rsidRPr="00647CBA">
        <w:rPr>
          <w:rFonts w:ascii="Times New Roman" w:hAnsi="Times New Roman" w:cs="Times New Roman"/>
          <w:b/>
          <w:bCs/>
          <w:sz w:val="24"/>
          <w:szCs w:val="24"/>
        </w:rPr>
        <w:t>.</w:t>
      </w:r>
      <w:r w:rsidR="006D6AA2" w:rsidRPr="00647CBA">
        <w:rPr>
          <w:rFonts w:ascii="Times New Roman" w:hAnsi="Times New Roman" w:cs="Times New Roman"/>
          <w:sz w:val="24"/>
          <w:szCs w:val="24"/>
        </w:rPr>
        <w:t xml:space="preserve"> </w:t>
      </w:r>
      <w:r w:rsidR="006D6AA2" w:rsidRPr="00647CBA">
        <w:rPr>
          <w:rFonts w:ascii="Times New Roman" w:hAnsi="Times New Roman" w:cs="Times New Roman"/>
          <w:b/>
          <w:bCs/>
          <w:sz w:val="24"/>
          <w:szCs w:val="24"/>
        </w:rPr>
        <w:t>Про внесення змін до структур</w:t>
      </w:r>
      <w:r w:rsidR="00A6404F" w:rsidRPr="00647CBA">
        <w:rPr>
          <w:rFonts w:ascii="Times New Roman" w:hAnsi="Times New Roman" w:cs="Times New Roman"/>
          <w:b/>
          <w:bCs/>
          <w:sz w:val="24"/>
          <w:szCs w:val="24"/>
        </w:rPr>
        <w:t xml:space="preserve">и </w:t>
      </w:r>
      <w:r w:rsidR="006D6AA2" w:rsidRPr="00647CBA">
        <w:rPr>
          <w:rFonts w:ascii="Times New Roman" w:hAnsi="Times New Roman" w:cs="Times New Roman"/>
          <w:b/>
          <w:bCs/>
          <w:sz w:val="24"/>
          <w:szCs w:val="24"/>
        </w:rPr>
        <w:t>Калинівської селищної ради</w:t>
      </w:r>
    </w:p>
    <w:p w14:paraId="077C517D" w14:textId="77777777" w:rsidR="00A6404F" w:rsidRPr="00647CBA" w:rsidRDefault="006D6AA2" w:rsidP="006B07C7">
      <w:pPr>
        <w:pStyle w:val="1"/>
        <w:shd w:val="clear" w:color="auto" w:fill="auto"/>
        <w:spacing w:line="240" w:lineRule="auto"/>
        <w:ind w:right="-285" w:firstLine="380"/>
        <w:jc w:val="both"/>
        <w:rPr>
          <w:rFonts w:ascii="Times New Roman" w:hAnsi="Times New Roman" w:cs="Times New Roman"/>
          <w:sz w:val="24"/>
          <w:szCs w:val="24"/>
        </w:rPr>
      </w:pPr>
      <w:r w:rsidRPr="00647CBA">
        <w:rPr>
          <w:rFonts w:ascii="Times New Roman" w:hAnsi="Times New Roman" w:cs="Times New Roman"/>
          <w:sz w:val="24"/>
          <w:szCs w:val="24"/>
        </w:rPr>
        <w:t>Відповідно до Закону України «Про місцеве самоврядування в Україні», Кодексу законів про працю України, постанови Кабінету Міністрів України від 09 березня 2005 року № 268 «Про упорядкування структури та умов оплати праці працівників апарату органів виконавчої влади, органів прокуратури, судів та інших органів» та з метою оптимізації структури Калинівської селищної ради та підвищення ефективності її роботи, Калинівська селищна рада</w:t>
      </w:r>
    </w:p>
    <w:p w14:paraId="36604B4B" w14:textId="04C41E16" w:rsidR="006D6AA2" w:rsidRPr="00647CBA" w:rsidRDefault="006D6AA2" w:rsidP="006B07C7">
      <w:pPr>
        <w:pStyle w:val="1"/>
        <w:shd w:val="clear" w:color="auto" w:fill="auto"/>
        <w:spacing w:line="240" w:lineRule="auto"/>
        <w:ind w:right="-285" w:firstLine="380"/>
        <w:jc w:val="center"/>
        <w:rPr>
          <w:rFonts w:ascii="Times New Roman" w:hAnsi="Times New Roman" w:cs="Times New Roman"/>
          <w:sz w:val="24"/>
          <w:szCs w:val="24"/>
        </w:rPr>
      </w:pPr>
      <w:r w:rsidRPr="00647CBA">
        <w:rPr>
          <w:rFonts w:ascii="Times New Roman" w:hAnsi="Times New Roman" w:cs="Times New Roman"/>
          <w:b/>
          <w:bCs/>
          <w:sz w:val="24"/>
          <w:szCs w:val="24"/>
        </w:rPr>
        <w:t>ВИРІШИЛА</w:t>
      </w:r>
      <w:r w:rsidR="00A6404F" w:rsidRPr="00647CBA">
        <w:rPr>
          <w:rFonts w:ascii="Times New Roman" w:hAnsi="Times New Roman" w:cs="Times New Roman"/>
          <w:b/>
          <w:bCs/>
          <w:sz w:val="24"/>
          <w:szCs w:val="24"/>
        </w:rPr>
        <w:t>:</w:t>
      </w:r>
    </w:p>
    <w:p w14:paraId="0C331D82" w14:textId="504FB0E7" w:rsidR="006D6AA2" w:rsidRPr="00647CBA" w:rsidRDefault="006D6AA2" w:rsidP="006B07C7">
      <w:pPr>
        <w:pStyle w:val="1"/>
        <w:numPr>
          <w:ilvl w:val="0"/>
          <w:numId w:val="21"/>
        </w:numPr>
        <w:tabs>
          <w:tab w:val="left" w:pos="0"/>
        </w:tabs>
        <w:spacing w:line="240" w:lineRule="auto"/>
        <w:ind w:left="0" w:right="-285" w:firstLine="426"/>
        <w:jc w:val="both"/>
        <w:rPr>
          <w:rFonts w:ascii="Times New Roman" w:hAnsi="Times New Roman" w:cs="Times New Roman"/>
          <w:sz w:val="24"/>
          <w:szCs w:val="24"/>
        </w:rPr>
      </w:pPr>
      <w:r w:rsidRPr="00647CBA">
        <w:rPr>
          <w:rFonts w:ascii="Times New Roman" w:hAnsi="Times New Roman" w:cs="Times New Roman"/>
          <w:sz w:val="24"/>
          <w:szCs w:val="24"/>
        </w:rPr>
        <w:t xml:space="preserve">ЛІКВІДУВАТИ в структурі апарату Калинівської селищної ради посаду: </w:t>
      </w:r>
      <w:proofErr w:type="gramStart"/>
      <w:r w:rsidRPr="00647CBA">
        <w:rPr>
          <w:rFonts w:ascii="Times New Roman" w:hAnsi="Times New Roman" w:cs="Times New Roman"/>
          <w:sz w:val="24"/>
          <w:szCs w:val="24"/>
        </w:rPr>
        <w:t>сторож  –</w:t>
      </w:r>
      <w:proofErr w:type="gramEnd"/>
      <w:r w:rsidRPr="00647CBA">
        <w:rPr>
          <w:rFonts w:ascii="Times New Roman" w:hAnsi="Times New Roman" w:cs="Times New Roman"/>
          <w:sz w:val="24"/>
          <w:szCs w:val="24"/>
        </w:rPr>
        <w:t xml:space="preserve"> 3 одиниці.</w:t>
      </w:r>
    </w:p>
    <w:p w14:paraId="1FFFC019" w14:textId="77777777" w:rsidR="006D6AA2" w:rsidRPr="00647CBA" w:rsidRDefault="006D6AA2" w:rsidP="006B07C7">
      <w:pPr>
        <w:pStyle w:val="1"/>
        <w:numPr>
          <w:ilvl w:val="0"/>
          <w:numId w:val="21"/>
        </w:numPr>
        <w:tabs>
          <w:tab w:val="left" w:pos="0"/>
        </w:tabs>
        <w:spacing w:line="240" w:lineRule="auto"/>
        <w:ind w:right="-285"/>
        <w:jc w:val="both"/>
        <w:rPr>
          <w:rFonts w:ascii="Times New Roman" w:hAnsi="Times New Roman" w:cs="Times New Roman"/>
          <w:sz w:val="24"/>
          <w:szCs w:val="24"/>
        </w:rPr>
      </w:pPr>
      <w:r w:rsidRPr="00647CBA">
        <w:rPr>
          <w:rFonts w:ascii="Times New Roman" w:hAnsi="Times New Roman" w:cs="Times New Roman"/>
          <w:sz w:val="24"/>
          <w:szCs w:val="24"/>
        </w:rPr>
        <w:t xml:space="preserve">ВВЕСТИ в структуру </w:t>
      </w:r>
      <w:bookmarkStart w:id="8" w:name="_Hlk89848190"/>
      <w:r w:rsidRPr="00647CBA">
        <w:rPr>
          <w:rFonts w:ascii="Times New Roman" w:hAnsi="Times New Roman" w:cs="Times New Roman"/>
          <w:sz w:val="24"/>
          <w:szCs w:val="24"/>
        </w:rPr>
        <w:t xml:space="preserve">апарату Калинівської селищної </w:t>
      </w:r>
      <w:proofErr w:type="gramStart"/>
      <w:r w:rsidRPr="00647CBA">
        <w:rPr>
          <w:rFonts w:ascii="Times New Roman" w:hAnsi="Times New Roman" w:cs="Times New Roman"/>
          <w:sz w:val="24"/>
          <w:szCs w:val="24"/>
        </w:rPr>
        <w:t>ради посаду</w:t>
      </w:r>
      <w:proofErr w:type="gramEnd"/>
      <w:r w:rsidRPr="00647CBA">
        <w:rPr>
          <w:rFonts w:ascii="Times New Roman" w:hAnsi="Times New Roman" w:cs="Times New Roman"/>
          <w:sz w:val="24"/>
          <w:szCs w:val="24"/>
        </w:rPr>
        <w:t xml:space="preserve">: </w:t>
      </w:r>
      <w:bookmarkEnd w:id="8"/>
    </w:p>
    <w:p w14:paraId="125600F6" w14:textId="1C426F07" w:rsidR="006D6AA2" w:rsidRPr="00647CBA" w:rsidRDefault="006D6AA2" w:rsidP="006B07C7">
      <w:pPr>
        <w:pStyle w:val="1"/>
        <w:tabs>
          <w:tab w:val="left" w:pos="1279"/>
        </w:tabs>
        <w:spacing w:line="240" w:lineRule="auto"/>
        <w:ind w:right="-285" w:firstLine="0"/>
        <w:jc w:val="both"/>
        <w:rPr>
          <w:rFonts w:ascii="Times New Roman" w:hAnsi="Times New Roman" w:cs="Times New Roman"/>
          <w:sz w:val="24"/>
          <w:szCs w:val="24"/>
        </w:rPr>
      </w:pPr>
      <w:r w:rsidRPr="00647CBA">
        <w:rPr>
          <w:rFonts w:ascii="Times New Roman" w:hAnsi="Times New Roman" w:cs="Times New Roman"/>
          <w:sz w:val="24"/>
          <w:szCs w:val="24"/>
        </w:rPr>
        <w:t xml:space="preserve"> відповідальний черговий – 1 одиниця.</w:t>
      </w:r>
    </w:p>
    <w:p w14:paraId="086F88D4" w14:textId="77777777" w:rsidR="006D6AA2" w:rsidRPr="00647CBA" w:rsidRDefault="006D6AA2" w:rsidP="006B07C7">
      <w:pPr>
        <w:pStyle w:val="1"/>
        <w:numPr>
          <w:ilvl w:val="0"/>
          <w:numId w:val="21"/>
        </w:numPr>
        <w:tabs>
          <w:tab w:val="left" w:pos="0"/>
        </w:tabs>
        <w:spacing w:line="240" w:lineRule="auto"/>
        <w:ind w:right="-285"/>
        <w:jc w:val="both"/>
        <w:rPr>
          <w:rFonts w:ascii="Times New Roman" w:hAnsi="Times New Roman" w:cs="Times New Roman"/>
          <w:sz w:val="24"/>
          <w:szCs w:val="24"/>
        </w:rPr>
      </w:pPr>
      <w:r w:rsidRPr="00647CBA">
        <w:rPr>
          <w:rFonts w:ascii="Times New Roman" w:hAnsi="Times New Roman" w:cs="Times New Roman"/>
          <w:sz w:val="24"/>
          <w:szCs w:val="24"/>
        </w:rPr>
        <w:t xml:space="preserve">ЗМІНИТИ кількість штатних одиниць, а саме: </w:t>
      </w:r>
    </w:p>
    <w:p w14:paraId="39E0EDFB" w14:textId="77777777" w:rsidR="006D6AA2" w:rsidRPr="00647CBA" w:rsidRDefault="006D6AA2" w:rsidP="006B07C7">
      <w:pPr>
        <w:pStyle w:val="1"/>
        <w:tabs>
          <w:tab w:val="left" w:pos="0"/>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3.1. кількість робітників з благоустрою Калинівської селищної ради з «39,5» на «45,5».</w:t>
      </w:r>
    </w:p>
    <w:p w14:paraId="4AA64A1F" w14:textId="3BAA229B" w:rsidR="006D6AA2" w:rsidRPr="00647CBA" w:rsidRDefault="006D6AA2" w:rsidP="006B07C7">
      <w:pPr>
        <w:pStyle w:val="1"/>
        <w:shd w:val="clear" w:color="auto" w:fill="auto"/>
        <w:tabs>
          <w:tab w:val="left" w:pos="0"/>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3.2. у секторі містобудування та архітектури Калинівської селищної ради з «2» на «3».</w:t>
      </w:r>
    </w:p>
    <w:p w14:paraId="6876728F" w14:textId="77777777" w:rsidR="006D6AA2" w:rsidRPr="00647CBA" w:rsidRDefault="006D6AA2" w:rsidP="006B07C7">
      <w:pPr>
        <w:pStyle w:val="1"/>
        <w:numPr>
          <w:ilvl w:val="0"/>
          <w:numId w:val="22"/>
        </w:numPr>
        <w:shd w:val="clear" w:color="auto" w:fill="auto"/>
        <w:tabs>
          <w:tab w:val="left" w:pos="0"/>
        </w:tabs>
        <w:spacing w:line="240" w:lineRule="auto"/>
        <w:ind w:right="-285" w:hanging="193"/>
        <w:jc w:val="both"/>
        <w:rPr>
          <w:rFonts w:ascii="Times New Roman" w:hAnsi="Times New Roman" w:cs="Times New Roman"/>
          <w:sz w:val="24"/>
          <w:szCs w:val="24"/>
        </w:rPr>
      </w:pPr>
      <w:r w:rsidRPr="00647CBA">
        <w:rPr>
          <w:rFonts w:ascii="Times New Roman" w:hAnsi="Times New Roman" w:cs="Times New Roman"/>
          <w:sz w:val="24"/>
          <w:szCs w:val="24"/>
        </w:rPr>
        <w:t xml:space="preserve">ПЕРЕЙМЕНУВАТИ: </w:t>
      </w:r>
    </w:p>
    <w:p w14:paraId="2315B5FC" w14:textId="77777777" w:rsidR="006D6AA2" w:rsidRPr="00647CBA" w:rsidRDefault="006D6AA2" w:rsidP="006B07C7">
      <w:pPr>
        <w:pStyle w:val="1"/>
        <w:shd w:val="clear" w:color="auto" w:fill="auto"/>
        <w:tabs>
          <w:tab w:val="left" w:pos="0"/>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 xml:space="preserve">4.1. </w:t>
      </w:r>
      <w:bookmarkStart w:id="9" w:name="_Hlk89857006"/>
      <w:r w:rsidRPr="00647CBA">
        <w:rPr>
          <w:rFonts w:ascii="Times New Roman" w:hAnsi="Times New Roman" w:cs="Times New Roman"/>
          <w:sz w:val="24"/>
          <w:szCs w:val="24"/>
        </w:rPr>
        <w:t xml:space="preserve">сектор містобудування та архітектури </w:t>
      </w:r>
      <w:bookmarkStart w:id="10" w:name="_Hlk89850690"/>
      <w:r w:rsidRPr="00647CBA">
        <w:rPr>
          <w:rFonts w:ascii="Times New Roman" w:hAnsi="Times New Roman" w:cs="Times New Roman"/>
          <w:sz w:val="24"/>
          <w:szCs w:val="24"/>
        </w:rPr>
        <w:t xml:space="preserve">Калинівської селищної ради </w:t>
      </w:r>
      <w:bookmarkEnd w:id="9"/>
      <w:bookmarkEnd w:id="10"/>
      <w:r w:rsidRPr="00647CBA">
        <w:rPr>
          <w:rFonts w:ascii="Times New Roman" w:hAnsi="Times New Roman" w:cs="Times New Roman"/>
          <w:sz w:val="24"/>
          <w:szCs w:val="24"/>
        </w:rPr>
        <w:t xml:space="preserve">в </w:t>
      </w:r>
      <w:bookmarkStart w:id="11" w:name="_Hlk89848599"/>
      <w:r w:rsidRPr="00647CBA">
        <w:rPr>
          <w:rFonts w:ascii="Times New Roman" w:hAnsi="Times New Roman" w:cs="Times New Roman"/>
          <w:sz w:val="24"/>
          <w:szCs w:val="24"/>
        </w:rPr>
        <w:t>відділ містобудування та архітектури Калинівської селищної ради</w:t>
      </w:r>
      <w:bookmarkEnd w:id="11"/>
      <w:r w:rsidRPr="00647CBA">
        <w:rPr>
          <w:rFonts w:ascii="Times New Roman" w:hAnsi="Times New Roman" w:cs="Times New Roman"/>
          <w:sz w:val="24"/>
          <w:szCs w:val="24"/>
        </w:rPr>
        <w:t>;</w:t>
      </w:r>
    </w:p>
    <w:p w14:paraId="0101D748" w14:textId="1B7A8F7D" w:rsidR="006D6AA2" w:rsidRPr="00647CBA" w:rsidRDefault="006D6AA2" w:rsidP="006B07C7">
      <w:pPr>
        <w:pStyle w:val="1"/>
        <w:tabs>
          <w:tab w:val="left" w:pos="0"/>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 xml:space="preserve">4.2. посаду «спеціаліст І категорії з місця проживання </w:t>
      </w:r>
      <w:bookmarkStart w:id="12" w:name="_Hlk89856841"/>
      <w:r w:rsidRPr="00647CBA">
        <w:rPr>
          <w:rFonts w:ascii="Times New Roman" w:hAnsi="Times New Roman" w:cs="Times New Roman"/>
          <w:sz w:val="24"/>
          <w:szCs w:val="24"/>
        </w:rPr>
        <w:t>відділу надання адміністративних послуг Калинівської селищної ради</w:t>
      </w:r>
      <w:bookmarkEnd w:id="12"/>
      <w:r w:rsidRPr="00647CBA">
        <w:rPr>
          <w:rFonts w:ascii="Times New Roman" w:hAnsi="Times New Roman" w:cs="Times New Roman"/>
          <w:sz w:val="24"/>
          <w:szCs w:val="24"/>
        </w:rPr>
        <w:t xml:space="preserve">» на </w:t>
      </w:r>
      <w:proofErr w:type="gramStart"/>
      <w:r w:rsidRPr="00647CBA">
        <w:rPr>
          <w:rFonts w:ascii="Times New Roman" w:hAnsi="Times New Roman" w:cs="Times New Roman"/>
          <w:sz w:val="24"/>
          <w:szCs w:val="24"/>
        </w:rPr>
        <w:t>посаду  «</w:t>
      </w:r>
      <w:proofErr w:type="gramEnd"/>
      <w:r w:rsidRPr="00647CBA">
        <w:rPr>
          <w:rFonts w:ascii="Times New Roman" w:hAnsi="Times New Roman" w:cs="Times New Roman"/>
          <w:sz w:val="24"/>
          <w:szCs w:val="24"/>
        </w:rPr>
        <w:t>адміністратор відділу надання адміністративних послуг Калинівської селищної ради»</w:t>
      </w:r>
      <w:r w:rsidRPr="00647CBA">
        <w:rPr>
          <w:rFonts w:ascii="Times New Roman" w:hAnsi="Times New Roman" w:cs="Times New Roman"/>
          <w:sz w:val="24"/>
          <w:szCs w:val="24"/>
        </w:rPr>
        <w:tab/>
      </w:r>
    </w:p>
    <w:p w14:paraId="7BE18D9F" w14:textId="61A0D84A" w:rsidR="006D6AA2" w:rsidRPr="00647CBA" w:rsidRDefault="006D6AA2" w:rsidP="006B07C7">
      <w:pPr>
        <w:pStyle w:val="1"/>
        <w:tabs>
          <w:tab w:val="left" w:pos="1279"/>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5. Начальнику відділу бухгалтерського обліку, звітності та господарського забезпечення – головному бухгалтеру Калинівської селищної ради</w:t>
      </w:r>
      <w:r w:rsidR="00447EA2" w:rsidRPr="00647CBA">
        <w:rPr>
          <w:rFonts w:ascii="Times New Roman" w:hAnsi="Times New Roman" w:cs="Times New Roman"/>
          <w:sz w:val="24"/>
          <w:szCs w:val="24"/>
          <w:lang w:val="uk-UA"/>
        </w:rPr>
        <w:t xml:space="preserve"> </w:t>
      </w:r>
      <w:r w:rsidRPr="00647CBA">
        <w:rPr>
          <w:rFonts w:ascii="Times New Roman" w:hAnsi="Times New Roman" w:cs="Times New Roman"/>
          <w:sz w:val="24"/>
          <w:szCs w:val="24"/>
        </w:rPr>
        <w:t>Максименко В.Я. підготувати та подати на затвердження зміни до штатного розпису Калинівської селищної ради.</w:t>
      </w:r>
    </w:p>
    <w:p w14:paraId="1702F823" w14:textId="77777777" w:rsidR="006D6AA2" w:rsidRPr="00647CBA" w:rsidRDefault="006D6AA2" w:rsidP="006B07C7">
      <w:pPr>
        <w:pStyle w:val="1"/>
        <w:tabs>
          <w:tab w:val="left" w:pos="1279"/>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6. Визнати такою, що втратила чинність структура Калинівської селищної ради, затверджена рішенням Калинівської селищної ради від 08 жовтня 2021 року №211-09-</w:t>
      </w:r>
      <w:r w:rsidRPr="00647CBA">
        <w:rPr>
          <w:rFonts w:ascii="Times New Roman" w:hAnsi="Times New Roman" w:cs="Times New Roman"/>
          <w:sz w:val="24"/>
          <w:szCs w:val="24"/>
          <w:lang w:val="en-US"/>
        </w:rPr>
        <w:t>V</w:t>
      </w:r>
      <w:r w:rsidRPr="00647CBA">
        <w:rPr>
          <w:rFonts w:ascii="Times New Roman" w:hAnsi="Times New Roman" w:cs="Times New Roman"/>
          <w:sz w:val="24"/>
          <w:szCs w:val="24"/>
        </w:rPr>
        <w:t>ІІІ «Про внесення змін до структури Калинівської селищної ради».</w:t>
      </w:r>
    </w:p>
    <w:p w14:paraId="67F6156D" w14:textId="77777777" w:rsidR="006D6AA2" w:rsidRPr="00647CBA" w:rsidRDefault="006D6AA2" w:rsidP="006B07C7">
      <w:pPr>
        <w:pStyle w:val="1"/>
        <w:tabs>
          <w:tab w:val="left" w:pos="1279"/>
        </w:tabs>
        <w:spacing w:line="240" w:lineRule="auto"/>
        <w:ind w:right="-285" w:firstLine="567"/>
        <w:jc w:val="both"/>
        <w:rPr>
          <w:rFonts w:ascii="Times New Roman" w:hAnsi="Times New Roman" w:cs="Times New Roman"/>
          <w:sz w:val="24"/>
          <w:szCs w:val="24"/>
        </w:rPr>
      </w:pPr>
      <w:r w:rsidRPr="00647CBA">
        <w:rPr>
          <w:rFonts w:ascii="Times New Roman" w:hAnsi="Times New Roman" w:cs="Times New Roman"/>
          <w:sz w:val="24"/>
          <w:szCs w:val="24"/>
        </w:rPr>
        <w:t>7. Контроль за виконанням цього рішення покласти на Калинівського селищного голову.</w:t>
      </w:r>
    </w:p>
    <w:p w14:paraId="66A0F812" w14:textId="77777777" w:rsidR="006D6AA2" w:rsidRPr="00647CBA" w:rsidRDefault="006D6AA2" w:rsidP="006B07C7">
      <w:pPr>
        <w:pStyle w:val="1"/>
        <w:tabs>
          <w:tab w:val="left" w:pos="1045"/>
        </w:tabs>
        <w:spacing w:line="240" w:lineRule="auto"/>
        <w:ind w:left="400" w:right="-285" w:firstLine="0"/>
        <w:rPr>
          <w:rFonts w:ascii="Times New Roman" w:hAnsi="Times New Roman" w:cs="Times New Roman"/>
          <w:sz w:val="24"/>
          <w:szCs w:val="24"/>
        </w:rPr>
      </w:pPr>
    </w:p>
    <w:p w14:paraId="1155DAF4" w14:textId="605BA978" w:rsidR="00D47F4B" w:rsidRPr="00647CBA" w:rsidRDefault="00F47AF5" w:rsidP="006B07C7">
      <w:pPr>
        <w:ind w:left="142" w:right="-285" w:firstLine="567"/>
        <w:jc w:val="both"/>
        <w:rPr>
          <w:b/>
        </w:rPr>
      </w:pPr>
      <w:r w:rsidRPr="00647CBA">
        <w:rPr>
          <w:b/>
          <w:bCs/>
        </w:rPr>
        <w:t>16</w:t>
      </w:r>
      <w:r w:rsidR="00D47F4B" w:rsidRPr="00647CBA">
        <w:rPr>
          <w:b/>
          <w:bCs/>
        </w:rPr>
        <w:t>.</w:t>
      </w:r>
      <w:r w:rsidR="00D47F4B" w:rsidRPr="00647CBA">
        <w:rPr>
          <w:b/>
        </w:rPr>
        <w:t xml:space="preserve"> Про внесення змін до рішення Калинівської селищної ради від 26.02.2021 № 54-04-</w:t>
      </w:r>
      <w:r w:rsidR="00D47F4B" w:rsidRPr="00647CBA">
        <w:rPr>
          <w:b/>
          <w:lang w:val="en-US"/>
        </w:rPr>
        <w:t>VIII</w:t>
      </w:r>
      <w:r w:rsidR="00D47F4B" w:rsidRPr="00647CBA">
        <w:rPr>
          <w:b/>
        </w:rPr>
        <w:t xml:space="preserve"> «Про встановлення вартості придбання продуктів харчування та переліку категорій </w:t>
      </w:r>
      <w:r w:rsidR="00D47F4B" w:rsidRPr="00647CBA">
        <w:rPr>
          <w:b/>
        </w:rPr>
        <w:lastRenderedPageBreak/>
        <w:t>дітей, харчування яких повністю або частково здійснюється за рахунок бюджетних коштів»</w:t>
      </w:r>
    </w:p>
    <w:p w14:paraId="6A704898" w14:textId="25BD7B37" w:rsidR="00EA0F82" w:rsidRPr="00647CBA" w:rsidRDefault="00EA0F82" w:rsidP="006B07C7">
      <w:pPr>
        <w:ind w:right="-285"/>
        <w:jc w:val="both"/>
      </w:pPr>
    </w:p>
    <w:p w14:paraId="177788E6" w14:textId="10092B28" w:rsidR="00D47F4B" w:rsidRPr="00647CBA" w:rsidRDefault="00D47F4B" w:rsidP="006B07C7">
      <w:pPr>
        <w:ind w:right="-285" w:firstLine="709"/>
        <w:jc w:val="both"/>
        <w:rPr>
          <w:b/>
          <w:lang w:val="uk-UA"/>
        </w:rPr>
      </w:pPr>
      <w:r w:rsidRPr="00647CBA">
        <w:rPr>
          <w:lang w:val="uk-UA"/>
        </w:rPr>
        <w:t xml:space="preserve">Відповідно до п.8 статті 32 Закону України «Про місцеве самоврядування в Україні», статті 5 Закону України «Про охорону дитинства), Закону України «Про освіту», статті 20 Закону України «Про загальну середню освіту», абзацу З, 4 статті 35 Закону України «Про дошкільну освіту», статей 1, 2 Закону України «Про державну соціальну допомогу малозабезпеченим сім’ям», Закону України «Про основні принципи та вимоги щодо безпечності та якості харчових продуктів», Закону України «Про внесення змін до деяких законів України щодо забезпечення безкоштовним харчуванням дітей внутрішньо переміщених осіб», постанови Кабінету Міністрів України від 24.03.2021 № 305 на заміну нормам харчування у закладах освіти та дитячих закладах оздоровлення та відпочинку, які затверджені постановою </w:t>
      </w:r>
      <w:r w:rsidR="004E6B80" w:rsidRPr="00647CBA">
        <w:rPr>
          <w:lang w:val="uk-UA"/>
        </w:rPr>
        <w:t>Кабінету Міністрів України</w:t>
      </w:r>
      <w:r w:rsidRPr="00647CBA">
        <w:rPr>
          <w:lang w:val="uk-UA"/>
        </w:rPr>
        <w:t xml:space="preserve"> від 22.11.2004 № 159, постанов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та інтернатних навчальних закладах», наказів Міністерства освіти і науки України, Міністерства охорони здоров’я України від 01.06.2005 №242/329 «Про затвердження порядку організації харчування у навчальних та оздоровчих закладах, від 17.04.2006 № 298/227 «Про затвердження Інструкції з організації харчування дітей у дошкільних навчальних закладах», враховуючи позитивні висновки та рекомендації постійних комісій Калинівської селищної ради з </w:t>
      </w:r>
      <w:r w:rsidRPr="00647CBA">
        <w:rPr>
          <w:lang w:val="uk-UA" w:eastAsia="ar-SA"/>
        </w:rPr>
        <w:t>питань фінансів, бюджету, планування соціально-економічного розвитку, інвестицій та міжнародного співробітництва та з питань освіти, культури, молоді, фізичної культури і спорту, охорони здоров’я та соціального захисту населення</w:t>
      </w:r>
      <w:r w:rsidRPr="00647CBA">
        <w:rPr>
          <w:bCs/>
          <w:color w:val="000000"/>
          <w:lang w:val="uk-UA"/>
        </w:rPr>
        <w:t>,</w:t>
      </w:r>
      <w:r w:rsidRPr="00647CBA">
        <w:rPr>
          <w:b/>
          <w:bCs/>
          <w:color w:val="000000"/>
          <w:lang w:val="uk-UA"/>
        </w:rPr>
        <w:t xml:space="preserve"> </w:t>
      </w:r>
      <w:r w:rsidRPr="00647CBA">
        <w:rPr>
          <w:lang w:val="uk-UA"/>
        </w:rPr>
        <w:t>Калинівська селищна рада</w:t>
      </w:r>
      <w:r w:rsidRPr="00647CBA">
        <w:rPr>
          <w:b/>
          <w:lang w:val="uk-UA"/>
        </w:rPr>
        <w:t xml:space="preserve"> </w:t>
      </w:r>
    </w:p>
    <w:p w14:paraId="2324656E" w14:textId="4D03538C" w:rsidR="00D47F4B" w:rsidRPr="00647CBA" w:rsidRDefault="00D47F4B" w:rsidP="006B07C7">
      <w:pPr>
        <w:shd w:val="clear" w:color="auto" w:fill="FFFFFF"/>
        <w:ind w:right="-285" w:firstLine="709"/>
        <w:jc w:val="center"/>
        <w:rPr>
          <w:b/>
          <w:lang w:val="uk-UA"/>
        </w:rPr>
      </w:pPr>
      <w:r w:rsidRPr="00647CBA">
        <w:rPr>
          <w:b/>
          <w:lang w:val="uk-UA"/>
        </w:rPr>
        <w:t>ВИРІШИЛА:</w:t>
      </w:r>
    </w:p>
    <w:p w14:paraId="4653EBE7" w14:textId="669FB209" w:rsidR="00D47F4B" w:rsidRPr="00647CBA" w:rsidRDefault="00D47F4B" w:rsidP="006B07C7">
      <w:pPr>
        <w:shd w:val="clear" w:color="auto" w:fill="FFFFFF"/>
        <w:ind w:right="-285" w:firstLine="709"/>
        <w:jc w:val="both"/>
        <w:rPr>
          <w:lang w:val="uk-UA"/>
        </w:rPr>
      </w:pPr>
      <w:r w:rsidRPr="00647CBA">
        <w:rPr>
          <w:lang w:val="uk-UA"/>
        </w:rPr>
        <w:t>1. Внести зміни до рішення Калинівської селищної ради від 26.02.2021 № 54-04-</w:t>
      </w:r>
      <w:r w:rsidRPr="00647CBA">
        <w:rPr>
          <w:lang w:val="en-US"/>
        </w:rPr>
        <w:t>VIII</w:t>
      </w:r>
      <w:r w:rsidRPr="00647CBA">
        <w:rPr>
          <w:lang w:val="uk-UA"/>
        </w:rPr>
        <w:t xml:space="preserve"> «Про встановлення вартості придбання продуктів харчування та переліку категорій дітей, харчування яких повністю або частково здійснюється за рахунок бюджетних коштів», а саме:</w:t>
      </w:r>
    </w:p>
    <w:p w14:paraId="1C8DC693" w14:textId="77777777" w:rsidR="00D47F4B" w:rsidRPr="00647CBA" w:rsidRDefault="00D47F4B" w:rsidP="006B07C7">
      <w:pPr>
        <w:shd w:val="clear" w:color="auto" w:fill="FFFFFF"/>
        <w:ind w:right="-285" w:firstLine="709"/>
        <w:jc w:val="both"/>
        <w:rPr>
          <w:lang w:val="uk-UA"/>
        </w:rPr>
      </w:pPr>
      <w:r w:rsidRPr="00647CBA">
        <w:rPr>
          <w:lang w:val="uk-UA"/>
        </w:rPr>
        <w:t>1.1. пункт 1 даного рішення викласти в такій редакції:</w:t>
      </w:r>
    </w:p>
    <w:p w14:paraId="0607BE16" w14:textId="77777777" w:rsidR="00D47F4B" w:rsidRPr="00647CBA" w:rsidRDefault="00D47F4B" w:rsidP="006B07C7">
      <w:pPr>
        <w:ind w:right="-285" w:firstLine="567"/>
        <w:jc w:val="both"/>
        <w:rPr>
          <w:lang w:val="uk-UA"/>
        </w:rPr>
      </w:pPr>
      <w:r w:rsidRPr="00647CBA">
        <w:rPr>
          <w:lang w:val="uk-UA"/>
        </w:rPr>
        <w:t>«1. ВСТАНОВИТИ вартість придбання продуктів харчування для дітей в закладах дошкільної освіти та дошкільних групах закладів освіти, закладах загальної середньої освіти, а саме:</w:t>
      </w:r>
    </w:p>
    <w:p w14:paraId="72140CCF" w14:textId="77777777" w:rsidR="00D47F4B" w:rsidRPr="00647CBA" w:rsidRDefault="00D47F4B" w:rsidP="006B07C7">
      <w:pPr>
        <w:ind w:right="-285" w:firstLine="567"/>
        <w:jc w:val="both"/>
        <w:rPr>
          <w:lang w:val="uk-UA"/>
        </w:rPr>
      </w:pPr>
      <w:r w:rsidRPr="00647CBA">
        <w:rPr>
          <w:lang w:val="uk-UA"/>
        </w:rPr>
        <w:t>1.1. для дітей віком 1-3 роки, виходячи з норм харчування, але не менше 50,00 грн. на день;</w:t>
      </w:r>
    </w:p>
    <w:p w14:paraId="063C5198" w14:textId="77777777" w:rsidR="00D47F4B" w:rsidRPr="00647CBA" w:rsidRDefault="00D47F4B" w:rsidP="006B07C7">
      <w:pPr>
        <w:ind w:right="-285" w:firstLine="567"/>
        <w:jc w:val="both"/>
        <w:rPr>
          <w:lang w:val="uk-UA"/>
        </w:rPr>
      </w:pPr>
      <w:r w:rsidRPr="00647CBA">
        <w:rPr>
          <w:lang w:val="uk-UA"/>
        </w:rPr>
        <w:t>1.2. для дітей віком 3-6 років, виходячи з норм харчування, але не менше 60,00 грн. на день;</w:t>
      </w:r>
    </w:p>
    <w:p w14:paraId="5312F960" w14:textId="77777777" w:rsidR="00D47F4B" w:rsidRPr="00647CBA" w:rsidRDefault="00D47F4B" w:rsidP="006B07C7">
      <w:pPr>
        <w:ind w:right="-285" w:firstLine="567"/>
        <w:jc w:val="both"/>
        <w:rPr>
          <w:lang w:val="uk-UA"/>
        </w:rPr>
      </w:pPr>
      <w:r w:rsidRPr="00647CBA">
        <w:rPr>
          <w:lang w:val="uk-UA"/>
        </w:rPr>
        <w:t>1.3. для дітей віком 6-10 років у закладах загальної середньої освіти Калинівської селищної ради, виходячи з норм харчування, але не менше 25,00 грн. на день.</w:t>
      </w:r>
    </w:p>
    <w:p w14:paraId="19F5CAD1" w14:textId="77777777" w:rsidR="00D47F4B" w:rsidRPr="00647CBA" w:rsidRDefault="00D47F4B" w:rsidP="006B07C7">
      <w:pPr>
        <w:ind w:right="-285" w:firstLine="567"/>
        <w:jc w:val="both"/>
        <w:rPr>
          <w:lang w:val="uk-UA"/>
        </w:rPr>
      </w:pPr>
      <w:r w:rsidRPr="00647CBA">
        <w:rPr>
          <w:lang w:val="uk-UA"/>
        </w:rPr>
        <w:t>1.4. для дітей віком 10-18 років у закладах загальної середньої освіти Калинівської селищної ради, виходячи з норм харчування, але не менше 30,00 грн. на день.</w:t>
      </w:r>
    </w:p>
    <w:p w14:paraId="05727FD5" w14:textId="77777777" w:rsidR="00D47F4B" w:rsidRPr="00647CBA" w:rsidRDefault="00D47F4B" w:rsidP="006B07C7">
      <w:pPr>
        <w:ind w:right="-285" w:firstLine="567"/>
        <w:jc w:val="both"/>
        <w:rPr>
          <w:lang w:val="uk-UA"/>
        </w:rPr>
      </w:pPr>
      <w:r w:rsidRPr="00647CBA">
        <w:rPr>
          <w:lang w:val="uk-UA"/>
        </w:rPr>
        <w:t>1.5. для дітей, які перебувають у пришкільних таборах з денним перебуванням, організованих у закладах загальної середньої освіти, виходячи з норм харчування, але не менше 25,00 грн. на день.</w:t>
      </w:r>
    </w:p>
    <w:p w14:paraId="149EC1EF" w14:textId="77777777" w:rsidR="00D47F4B" w:rsidRPr="00647CBA" w:rsidRDefault="00D47F4B" w:rsidP="006B07C7">
      <w:pPr>
        <w:ind w:right="-285" w:firstLine="567"/>
        <w:jc w:val="both"/>
        <w:rPr>
          <w:lang w:val="uk-UA"/>
        </w:rPr>
      </w:pPr>
      <w:r w:rsidRPr="00647CBA">
        <w:rPr>
          <w:lang w:val="uk-UA"/>
        </w:rPr>
        <w:t>1.6. для учнів 1-4 класів, які відвідують групу продовженого дня, виходячи з норм харчування, але не менше 37,00 грн. на день.»;</w:t>
      </w:r>
    </w:p>
    <w:p w14:paraId="2982A01A" w14:textId="77777777" w:rsidR="00D47F4B" w:rsidRPr="00647CBA" w:rsidRDefault="00D47F4B" w:rsidP="006B07C7">
      <w:pPr>
        <w:ind w:right="-285" w:firstLine="567"/>
        <w:jc w:val="both"/>
        <w:rPr>
          <w:lang w:val="uk-UA"/>
        </w:rPr>
      </w:pPr>
      <w:r w:rsidRPr="00647CBA">
        <w:rPr>
          <w:lang w:val="uk-UA"/>
        </w:rPr>
        <w:t>1.2. пункт 2 даного рішення викласти в такій редакції:</w:t>
      </w:r>
    </w:p>
    <w:p w14:paraId="1344DAB7" w14:textId="77777777" w:rsidR="00D47F4B" w:rsidRPr="00647CBA" w:rsidRDefault="00D47F4B" w:rsidP="006B07C7">
      <w:pPr>
        <w:ind w:right="-285" w:firstLine="567"/>
        <w:jc w:val="both"/>
        <w:rPr>
          <w:lang w:val="uk-UA"/>
        </w:rPr>
      </w:pPr>
      <w:r w:rsidRPr="00647CBA">
        <w:rPr>
          <w:lang w:val="uk-UA"/>
        </w:rPr>
        <w:t>«2. ВСТАНОВИТИ розмір плати за харчування дітей у закладах дошкільної освіти та дошкільних групах закладів загальної середньої освіти для батьків або осіб, які їх замінюють, у розмірі, що становить 60 відсотків від вартості харчування на день:</w:t>
      </w:r>
    </w:p>
    <w:p w14:paraId="53876D14" w14:textId="77777777" w:rsidR="00D47F4B" w:rsidRPr="00647CBA" w:rsidRDefault="00D47F4B" w:rsidP="006B07C7">
      <w:pPr>
        <w:ind w:right="-285" w:firstLine="567"/>
        <w:jc w:val="both"/>
        <w:rPr>
          <w:lang w:val="uk-UA"/>
        </w:rPr>
      </w:pPr>
      <w:r w:rsidRPr="00647CBA">
        <w:rPr>
          <w:lang w:val="uk-UA"/>
        </w:rPr>
        <w:t>для дітей віком 1-3 роки, але не менше 30,00 грн. на день;</w:t>
      </w:r>
    </w:p>
    <w:p w14:paraId="0D7086DD" w14:textId="77777777" w:rsidR="00D47F4B" w:rsidRPr="00647CBA" w:rsidRDefault="00D47F4B" w:rsidP="006B07C7">
      <w:pPr>
        <w:ind w:right="-285" w:firstLine="567"/>
        <w:jc w:val="both"/>
        <w:rPr>
          <w:lang w:val="uk-UA"/>
        </w:rPr>
      </w:pPr>
      <w:r w:rsidRPr="00647CBA">
        <w:rPr>
          <w:lang w:val="uk-UA"/>
        </w:rPr>
        <w:t>для дітей віком 3-6 роки, але не менше 36,00 грн. на день.»;</w:t>
      </w:r>
    </w:p>
    <w:p w14:paraId="30F283A9" w14:textId="77777777" w:rsidR="00D47F4B" w:rsidRPr="00647CBA" w:rsidRDefault="00D47F4B" w:rsidP="006B07C7">
      <w:pPr>
        <w:shd w:val="clear" w:color="auto" w:fill="FFFFFF"/>
        <w:ind w:right="-285" w:firstLine="709"/>
        <w:jc w:val="both"/>
        <w:rPr>
          <w:lang w:val="uk-UA"/>
        </w:rPr>
      </w:pPr>
      <w:r w:rsidRPr="00647CBA">
        <w:rPr>
          <w:lang w:val="uk-UA"/>
        </w:rPr>
        <w:t>1.3. пункт 4 даного рішення викласти в такій редакції:</w:t>
      </w:r>
    </w:p>
    <w:p w14:paraId="62B1A6C9" w14:textId="77777777" w:rsidR="00D47F4B" w:rsidRPr="00647CBA" w:rsidRDefault="00D47F4B" w:rsidP="006B07C7">
      <w:pPr>
        <w:ind w:right="-285" w:firstLine="567"/>
        <w:jc w:val="both"/>
        <w:rPr>
          <w:lang w:val="uk-UA"/>
        </w:rPr>
      </w:pPr>
      <w:r w:rsidRPr="00647CBA">
        <w:rPr>
          <w:lang w:val="uk-UA"/>
        </w:rPr>
        <w:lastRenderedPageBreak/>
        <w:t>«4. ВСТАНОВИТИ плату для батьків, у сім'ях, які мають трьох і більше дітей, за харчування дітей у закладах дошкільної освіти, дошкільних групах закладів загальної середньої освіти - 50 відсотків від розміру плати за харчування дітей визначеного пунктом 2:</w:t>
      </w:r>
    </w:p>
    <w:p w14:paraId="5458564B" w14:textId="77777777" w:rsidR="00D47F4B" w:rsidRPr="00647CBA" w:rsidRDefault="00D47F4B" w:rsidP="006B07C7">
      <w:pPr>
        <w:ind w:right="-285" w:firstLine="567"/>
        <w:jc w:val="both"/>
        <w:rPr>
          <w:lang w:val="uk-UA"/>
        </w:rPr>
      </w:pPr>
      <w:r w:rsidRPr="00647CBA">
        <w:rPr>
          <w:lang w:val="uk-UA"/>
        </w:rPr>
        <w:t xml:space="preserve">для дітей віком 1-3 роки, але не менше 15,00 грн. на день; </w:t>
      </w:r>
    </w:p>
    <w:p w14:paraId="5BF35CF4" w14:textId="77777777" w:rsidR="00D47F4B" w:rsidRPr="00647CBA" w:rsidRDefault="00D47F4B" w:rsidP="006B07C7">
      <w:pPr>
        <w:ind w:right="-285" w:firstLine="567"/>
        <w:jc w:val="both"/>
        <w:rPr>
          <w:lang w:val="uk-UA"/>
        </w:rPr>
      </w:pPr>
      <w:r w:rsidRPr="00647CBA">
        <w:rPr>
          <w:lang w:val="uk-UA"/>
        </w:rPr>
        <w:t>для дітей віком 3-6 роки, але не менше 18,00 грн. на день.»</w:t>
      </w:r>
    </w:p>
    <w:p w14:paraId="2241D116" w14:textId="77777777" w:rsidR="00D47F4B" w:rsidRPr="00647CBA" w:rsidRDefault="00D47F4B" w:rsidP="006B07C7">
      <w:pPr>
        <w:ind w:right="-285" w:firstLine="567"/>
        <w:jc w:val="both"/>
        <w:rPr>
          <w:b/>
          <w:lang w:val="uk-UA"/>
        </w:rPr>
      </w:pPr>
      <w:r w:rsidRPr="00647CBA">
        <w:rPr>
          <w:lang w:val="uk-UA"/>
        </w:rPr>
        <w:t xml:space="preserve">2. </w:t>
      </w:r>
      <w:bookmarkStart w:id="13" w:name="_Hlk90312639"/>
      <w:r w:rsidRPr="00647CBA">
        <w:rPr>
          <w:lang w:val="uk-UA"/>
        </w:rPr>
        <w:t xml:space="preserve">Контроль за виконанням даного рішення покласти на постійні комісії Калинівської селищної ради з питань  фінансів, бюджету, планування соціально-економічного розвитку, інвестицій та міжнародного співробітництва та з питань освіти, культури, туризму, молоді, фізкультури і спорту, охорони здоров’я та соціального захисту населення. </w:t>
      </w:r>
      <w:bookmarkEnd w:id="13"/>
    </w:p>
    <w:p w14:paraId="7CDA6A29" w14:textId="77777777" w:rsidR="000775C4" w:rsidRPr="00647CBA" w:rsidRDefault="000775C4" w:rsidP="006B07C7">
      <w:pPr>
        <w:pStyle w:val="22"/>
        <w:shd w:val="clear" w:color="auto" w:fill="auto"/>
        <w:spacing w:before="0" w:after="0" w:line="240" w:lineRule="auto"/>
        <w:ind w:right="-285" w:firstLine="709"/>
        <w:rPr>
          <w:sz w:val="24"/>
          <w:szCs w:val="24"/>
          <w:lang w:val="uk-UA"/>
        </w:rPr>
      </w:pPr>
    </w:p>
    <w:p w14:paraId="5D08F6AD" w14:textId="5DBCBC7D" w:rsidR="00ED51F3" w:rsidRPr="00647CBA" w:rsidRDefault="00F47AF5" w:rsidP="006B07C7">
      <w:pPr>
        <w:pStyle w:val="a9"/>
        <w:ind w:right="-285"/>
        <w:jc w:val="both"/>
        <w:rPr>
          <w:rFonts w:ascii="Times New Roman" w:hAnsi="Times New Roman"/>
          <w:sz w:val="24"/>
          <w:szCs w:val="24"/>
        </w:rPr>
      </w:pPr>
      <w:r w:rsidRPr="00647CBA">
        <w:rPr>
          <w:rFonts w:ascii="Times New Roman" w:hAnsi="Times New Roman"/>
          <w:b/>
          <w:bCs/>
          <w:sz w:val="24"/>
          <w:szCs w:val="24"/>
        </w:rPr>
        <w:t>1</w:t>
      </w:r>
      <w:r w:rsidR="000E2F6B" w:rsidRPr="00647CBA">
        <w:rPr>
          <w:rFonts w:ascii="Times New Roman" w:hAnsi="Times New Roman"/>
          <w:b/>
          <w:bCs/>
          <w:sz w:val="24"/>
          <w:szCs w:val="24"/>
        </w:rPr>
        <w:t>7</w:t>
      </w:r>
      <w:r w:rsidR="00ED51F3" w:rsidRPr="00647CBA">
        <w:rPr>
          <w:rFonts w:ascii="Times New Roman" w:hAnsi="Times New Roman"/>
          <w:b/>
          <w:bCs/>
          <w:sz w:val="24"/>
          <w:szCs w:val="24"/>
        </w:rPr>
        <w:t>.</w:t>
      </w:r>
      <w:r w:rsidR="00ED51F3" w:rsidRPr="00647CBA">
        <w:rPr>
          <w:rFonts w:ascii="Times New Roman" w:hAnsi="Times New Roman"/>
          <w:sz w:val="24"/>
          <w:szCs w:val="24"/>
        </w:rPr>
        <w:t xml:space="preserve"> </w:t>
      </w:r>
      <w:r w:rsidR="00ED51F3" w:rsidRPr="00647CBA">
        <w:rPr>
          <w:rFonts w:ascii="Times New Roman" w:hAnsi="Times New Roman"/>
          <w:b/>
          <w:sz w:val="24"/>
          <w:szCs w:val="24"/>
        </w:rPr>
        <w:t>Про передачу майна Порадівського навчально-виховного комплексу «загальноосвітня школа І- ІІ ступенів-дошкільний навчальний заклад» Калинівської селищної ради Фастівського району Київської області на баланс Калинівської селищної ради Фастівського району Київської області</w:t>
      </w:r>
    </w:p>
    <w:p w14:paraId="12404985" w14:textId="77777777" w:rsidR="00ED51F3" w:rsidRPr="00647CBA" w:rsidRDefault="00ED51F3" w:rsidP="006B07C7">
      <w:pPr>
        <w:tabs>
          <w:tab w:val="left" w:pos="142"/>
        </w:tabs>
        <w:ind w:right="-285" w:firstLine="709"/>
        <w:jc w:val="both"/>
        <w:rPr>
          <w:b/>
          <w:lang w:val="uk-UA"/>
        </w:rPr>
      </w:pPr>
      <w:r w:rsidRPr="00647CBA">
        <w:rPr>
          <w:lang w:val="uk-UA"/>
        </w:rPr>
        <w:t xml:space="preserve">Відповідно до законів України «Про місцеве самоврядування в Україні», </w:t>
      </w:r>
      <w:r w:rsidRPr="00647CBA">
        <w:rPr>
          <w:rFonts w:eastAsia="Arial"/>
          <w:lang w:val="uk-UA"/>
        </w:rPr>
        <w:t>«</w:t>
      </w:r>
      <w:r w:rsidRPr="00647CBA">
        <w:rPr>
          <w:lang w:val="uk-UA"/>
        </w:rPr>
        <w:t xml:space="preserve">Про освіту», «Про повну загальну середню освіту»,  Цивільного кодексу України, </w:t>
      </w:r>
      <w:r w:rsidRPr="00647CBA">
        <w:rPr>
          <w:shd w:val="clear" w:color="auto" w:fill="FFFFFF"/>
          <w:lang w:val="uk-UA"/>
        </w:rPr>
        <w:t xml:space="preserve">керуючись </w:t>
      </w:r>
      <w:r w:rsidRPr="00647CBA">
        <w:rPr>
          <w:lang w:val="uk-UA"/>
        </w:rPr>
        <w:t>рішенням сесії Калинівської селищної ради від 08 жовтня 2021 року № 207-09-</w:t>
      </w:r>
      <w:r w:rsidRPr="00647CBA">
        <w:rPr>
          <w:lang w:val="en-US"/>
        </w:rPr>
        <w:t>VIII</w:t>
      </w:r>
      <w:r w:rsidRPr="00647CBA">
        <w:rPr>
          <w:lang w:val="uk-UA"/>
        </w:rPr>
        <w:t xml:space="preserve"> «Про припинення юридичної особи - Порадівський навчально-виховний комплекс «загальноосвітня школа І- ІІ ступенів-дошкільний навчальний заклад» Калинівської селищної ради Фастівського району Київської області шляхом ліквідації», враховуючи позитивні висновки та рекомендації постійної комісії Калинівської селищної ради з </w:t>
      </w:r>
      <w:r w:rsidRPr="00647CBA">
        <w:rPr>
          <w:lang w:val="uk-UA" w:eastAsia="ar-SA"/>
        </w:rPr>
        <w:t>питань освіти, культури, молоді, фізичної культури і спорту, охорони здоров’я та соціального захисту населення</w:t>
      </w:r>
      <w:r w:rsidRPr="00647CBA">
        <w:rPr>
          <w:bCs/>
          <w:lang w:val="uk-UA"/>
        </w:rPr>
        <w:t xml:space="preserve">, </w:t>
      </w:r>
      <w:r w:rsidRPr="00647CBA">
        <w:rPr>
          <w:lang w:val="uk-UA"/>
        </w:rPr>
        <w:t>Калинівська селищна рада</w:t>
      </w:r>
      <w:r w:rsidRPr="00647CBA">
        <w:rPr>
          <w:b/>
          <w:lang w:val="uk-UA"/>
        </w:rPr>
        <w:t xml:space="preserve"> </w:t>
      </w:r>
    </w:p>
    <w:p w14:paraId="6622B0C0" w14:textId="4751387A" w:rsidR="00ED51F3" w:rsidRPr="00647CBA" w:rsidRDefault="00ED51F3" w:rsidP="006B07C7">
      <w:pPr>
        <w:tabs>
          <w:tab w:val="left" w:pos="142"/>
        </w:tabs>
        <w:ind w:right="-285" w:firstLine="709"/>
        <w:jc w:val="center"/>
        <w:rPr>
          <w:b/>
          <w:lang w:val="uk-UA"/>
        </w:rPr>
      </w:pPr>
      <w:r w:rsidRPr="00647CBA">
        <w:rPr>
          <w:b/>
          <w:lang w:val="uk-UA"/>
        </w:rPr>
        <w:t>ВИРІШИЛА:</w:t>
      </w:r>
    </w:p>
    <w:p w14:paraId="4943E943" w14:textId="11F06CE6" w:rsidR="00ED51F3" w:rsidRPr="00647CBA" w:rsidRDefault="00ED51F3" w:rsidP="006B07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lang w:val="uk-UA"/>
        </w:rPr>
      </w:pPr>
      <w:r w:rsidRPr="00647CBA">
        <w:rPr>
          <w:lang w:val="uk-UA"/>
        </w:rPr>
        <w:tab/>
        <w:t xml:space="preserve">1. Вилучити з оперативного управління та зняти з балансу відділу  освіти Калинівської селищної ради майно Порадівського навчально-виховного комплексу «загальноосвітня школа І- ІІ ступенів-дошкільний навчальний заклад» Калинівської селищної ради Фастівського району Київської області (код ЄДРПОУ 25299879), в </w:t>
      </w:r>
      <w:r w:rsidRPr="00647CBA">
        <w:rPr>
          <w:color w:val="000000"/>
          <w:bdr w:val="none" w:sz="0" w:space="0" w:color="auto" w:frame="1"/>
          <w:lang w:val="uk-UA"/>
        </w:rPr>
        <w:t xml:space="preserve">с. Порадівка </w:t>
      </w:r>
      <w:r w:rsidRPr="00647CBA">
        <w:rPr>
          <w:color w:val="1D1D1B"/>
          <w:bdr w:val="none" w:sz="0" w:space="0" w:color="auto" w:frame="1"/>
          <w:lang w:val="uk-UA"/>
        </w:rPr>
        <w:t>Фастівського району Київської області,</w:t>
      </w:r>
      <w:r w:rsidRPr="00647CBA">
        <w:rPr>
          <w:color w:val="000000"/>
          <w:bdr w:val="none" w:sz="0" w:space="0" w:color="auto" w:frame="1"/>
          <w:lang w:val="uk-UA"/>
        </w:rPr>
        <w:t xml:space="preserve"> </w:t>
      </w:r>
      <w:r w:rsidRPr="00647CBA">
        <w:rPr>
          <w:lang w:val="uk-UA"/>
        </w:rPr>
        <w:t>вулиця Шевченка, 2,  загальною вартістю 199 066 грн. (відповідно додатку) та передати на баланс Калинівської селищної ради Фастівського району Київської області.</w:t>
      </w:r>
    </w:p>
    <w:p w14:paraId="582C000A" w14:textId="4F8E7F75" w:rsidR="00ED51F3" w:rsidRPr="00647CBA" w:rsidRDefault="00ED51F3" w:rsidP="006B07C7">
      <w:pPr>
        <w:shd w:val="clear" w:color="auto" w:fill="FFFFFF"/>
        <w:ind w:right="-285" w:firstLine="709"/>
        <w:jc w:val="both"/>
        <w:textAlignment w:val="baseline"/>
        <w:rPr>
          <w:lang w:val="uk-UA"/>
        </w:rPr>
      </w:pPr>
      <w:r w:rsidRPr="00647CBA">
        <w:rPr>
          <w:lang w:val="uk-UA"/>
        </w:rPr>
        <w:t>2. Відділу освіти Калинівської селищної ради підготувати передавальний акт щодо майна Порадівського навчально-виховного комплексу «загальноосвітня школа І- ІІ ступенів-дошкільний навчальний заклад» Калинівської селищної ради Фастівського району Київської області.</w:t>
      </w:r>
    </w:p>
    <w:p w14:paraId="2B0A53EE" w14:textId="77777777" w:rsidR="00ED51F3" w:rsidRPr="00647CBA" w:rsidRDefault="00ED51F3" w:rsidP="006B07C7">
      <w:pPr>
        <w:shd w:val="clear" w:color="auto" w:fill="FFFFFF"/>
        <w:ind w:right="-285" w:firstLine="709"/>
        <w:jc w:val="both"/>
        <w:textAlignment w:val="baseline"/>
        <w:rPr>
          <w:lang w:val="uk-UA"/>
        </w:rPr>
      </w:pPr>
      <w:r w:rsidRPr="00647CBA">
        <w:rPr>
          <w:lang w:val="uk-UA"/>
        </w:rPr>
        <w:t>3. Контроль за виконанням рішення покласти на постійну комісію  Калинівської селищної ради з питань освіти, культури, туризму, молоді, фізкультури і спорту, охорони здоров’я та соціального захисту населення.</w:t>
      </w:r>
    </w:p>
    <w:p w14:paraId="2C919A5B" w14:textId="0924F577" w:rsidR="00CD239B" w:rsidRPr="00647CBA" w:rsidRDefault="00CD239B" w:rsidP="006B07C7">
      <w:pPr>
        <w:ind w:right="-285" w:firstLine="709"/>
        <w:jc w:val="both"/>
        <w:rPr>
          <w:rFonts w:eastAsia="Calibri"/>
          <w:iCs/>
          <w:color w:val="000000"/>
          <w:lang w:val="uk-UA" w:eastAsia="en-US"/>
        </w:rPr>
      </w:pPr>
    </w:p>
    <w:p w14:paraId="09DAD66E" w14:textId="5AD1389A" w:rsidR="00307212" w:rsidRPr="00647CBA" w:rsidRDefault="00F47AF5" w:rsidP="006B07C7">
      <w:pPr>
        <w:pStyle w:val="12"/>
        <w:keepNext/>
        <w:keepLines/>
        <w:shd w:val="clear" w:color="auto" w:fill="auto"/>
        <w:spacing w:before="0" w:after="0" w:line="240" w:lineRule="auto"/>
        <w:ind w:right="-285" w:firstLine="0"/>
        <w:rPr>
          <w:color w:val="000000"/>
          <w:sz w:val="24"/>
          <w:szCs w:val="24"/>
          <w:lang w:val="uk-UA" w:eastAsia="uk-UA" w:bidi="uk-UA"/>
        </w:rPr>
      </w:pPr>
      <w:r w:rsidRPr="00647CBA">
        <w:rPr>
          <w:sz w:val="24"/>
          <w:szCs w:val="24"/>
          <w:lang w:val="uk-UA"/>
        </w:rPr>
        <w:t>1</w:t>
      </w:r>
      <w:r w:rsidR="000E2F6B" w:rsidRPr="00647CBA">
        <w:rPr>
          <w:sz w:val="24"/>
          <w:szCs w:val="24"/>
          <w:lang w:val="uk-UA"/>
        </w:rPr>
        <w:t>8</w:t>
      </w:r>
      <w:r w:rsidR="00307212" w:rsidRPr="00647CBA">
        <w:rPr>
          <w:sz w:val="24"/>
          <w:szCs w:val="24"/>
          <w:lang w:val="uk-UA"/>
        </w:rPr>
        <w:t xml:space="preserve">. </w:t>
      </w:r>
      <w:r w:rsidR="00307212" w:rsidRPr="00647CBA">
        <w:rPr>
          <w:color w:val="000000"/>
          <w:sz w:val="24"/>
          <w:szCs w:val="24"/>
          <w:lang w:val="uk-UA" w:eastAsia="uk-UA" w:bidi="uk-UA"/>
        </w:rPr>
        <w:t>Про затвердження Положення про преміювання (заохочення) педагогічних працівників, керівників гуртків, тренерів-викладачів та учнів, вихованців закладів освіти Калинівської селищної ради</w:t>
      </w:r>
    </w:p>
    <w:p w14:paraId="700B3024" w14:textId="3C8957B2" w:rsidR="00307212" w:rsidRPr="00647CBA" w:rsidRDefault="00307212" w:rsidP="006B07C7">
      <w:pPr>
        <w:pStyle w:val="22"/>
        <w:shd w:val="clear" w:color="auto" w:fill="auto"/>
        <w:spacing w:before="0" w:after="0" w:line="240" w:lineRule="auto"/>
        <w:ind w:right="-285" w:firstLine="520"/>
        <w:rPr>
          <w:sz w:val="24"/>
          <w:szCs w:val="24"/>
          <w:lang w:val="uk-UA"/>
        </w:rPr>
      </w:pPr>
      <w:r w:rsidRPr="00647CBA">
        <w:rPr>
          <w:color w:val="000000"/>
          <w:sz w:val="24"/>
          <w:szCs w:val="24"/>
          <w:lang w:val="uk-UA" w:eastAsia="uk-UA" w:bidi="uk-UA"/>
        </w:rPr>
        <w:t xml:space="preserve">Відповідно до </w:t>
      </w:r>
      <w:r w:rsidR="00C178FF" w:rsidRPr="00647CBA">
        <w:rPr>
          <w:color w:val="000000"/>
          <w:sz w:val="24"/>
          <w:szCs w:val="24"/>
          <w:lang w:val="uk-UA" w:eastAsia="uk-UA" w:bidi="uk-UA"/>
        </w:rPr>
        <w:t>з</w:t>
      </w:r>
      <w:r w:rsidRPr="00647CBA">
        <w:rPr>
          <w:color w:val="000000"/>
          <w:sz w:val="24"/>
          <w:szCs w:val="24"/>
          <w:lang w:val="uk-UA" w:eastAsia="uk-UA" w:bidi="uk-UA"/>
        </w:rPr>
        <w:t>аконів України «Про освіту», «Про позашкільну освіту», «Про повну загальну середню освіту», «Про місцеве самоврядування в Україні» та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з метою заохочення педагогічних працівників, керівників гуртків, тренерів-викладачів та підтримки обдарованих, талановитих учнів, вихованців закладів освіти Калинівської селищної ради, стимулювання їх творчості та засвідчення їх особистих досягнень, враховуючи</w:t>
      </w:r>
      <w:r w:rsidRPr="00647CBA">
        <w:rPr>
          <w:sz w:val="24"/>
          <w:szCs w:val="24"/>
          <w:lang w:val="uk-UA"/>
        </w:rPr>
        <w:t xml:space="preserve"> позитивні висновки та рекомендації постійної комісії</w:t>
      </w:r>
      <w:r w:rsidRPr="00647CBA">
        <w:rPr>
          <w:sz w:val="24"/>
          <w:szCs w:val="24"/>
          <w:lang w:val="uk-UA" w:eastAsia="ru-RU"/>
        </w:rPr>
        <w:t xml:space="preserve"> Калинівської селищної ради </w:t>
      </w:r>
      <w:r w:rsidRPr="00647CBA">
        <w:rPr>
          <w:sz w:val="24"/>
          <w:szCs w:val="24"/>
          <w:lang w:val="uk-UA" w:eastAsia="ar-SA"/>
        </w:rPr>
        <w:t xml:space="preserve">з питань освіти, культури, молоді, фізичної культури і спорту, охорони здоров’я та соціального захисту населення, </w:t>
      </w:r>
      <w:r w:rsidRPr="00647CBA">
        <w:rPr>
          <w:sz w:val="24"/>
          <w:szCs w:val="24"/>
          <w:lang w:val="uk-UA" w:eastAsia="uk-UA" w:bidi="uk-UA"/>
        </w:rPr>
        <w:t xml:space="preserve">Калинівська </w:t>
      </w:r>
      <w:r w:rsidRPr="00647CBA">
        <w:rPr>
          <w:color w:val="000000"/>
          <w:sz w:val="24"/>
          <w:szCs w:val="24"/>
          <w:lang w:val="uk-UA" w:eastAsia="uk-UA" w:bidi="uk-UA"/>
        </w:rPr>
        <w:t>селищна рада</w:t>
      </w:r>
    </w:p>
    <w:p w14:paraId="52C464CF" w14:textId="736E7854" w:rsidR="00307212" w:rsidRPr="00647CBA" w:rsidRDefault="00307212" w:rsidP="006B07C7">
      <w:pPr>
        <w:pStyle w:val="22"/>
        <w:shd w:val="clear" w:color="auto" w:fill="auto"/>
        <w:spacing w:before="0" w:after="0" w:line="240" w:lineRule="auto"/>
        <w:ind w:right="-285" w:firstLine="520"/>
        <w:jc w:val="center"/>
        <w:rPr>
          <w:b/>
          <w:bCs/>
          <w:sz w:val="24"/>
          <w:szCs w:val="24"/>
          <w:lang w:val="uk-UA"/>
        </w:rPr>
      </w:pPr>
      <w:r w:rsidRPr="00647CBA">
        <w:rPr>
          <w:b/>
          <w:bCs/>
          <w:color w:val="000000"/>
          <w:sz w:val="24"/>
          <w:szCs w:val="24"/>
          <w:lang w:val="uk-UA" w:eastAsia="uk-UA" w:bidi="uk-UA"/>
        </w:rPr>
        <w:t>ВИРІШИЛА:</w:t>
      </w:r>
    </w:p>
    <w:p w14:paraId="271C5B8C" w14:textId="77777777" w:rsidR="00307212" w:rsidRPr="00647CBA" w:rsidRDefault="00307212" w:rsidP="006B07C7">
      <w:pPr>
        <w:pStyle w:val="22"/>
        <w:shd w:val="clear" w:color="auto" w:fill="auto"/>
        <w:spacing w:before="0" w:after="0" w:line="240" w:lineRule="auto"/>
        <w:ind w:right="-285" w:firstLine="520"/>
        <w:rPr>
          <w:color w:val="000000"/>
          <w:sz w:val="24"/>
          <w:szCs w:val="24"/>
          <w:lang w:val="uk-UA" w:eastAsia="uk-UA" w:bidi="uk-UA"/>
        </w:rPr>
      </w:pPr>
      <w:r w:rsidRPr="00647CBA">
        <w:rPr>
          <w:color w:val="000000"/>
          <w:sz w:val="24"/>
          <w:szCs w:val="24"/>
          <w:lang w:val="uk-UA" w:eastAsia="uk-UA" w:bidi="uk-UA"/>
        </w:rPr>
        <w:lastRenderedPageBreak/>
        <w:t>1. Затвердити Положення про преміювання (заохочення) педагогічних працівників, керівників гуртків, тренерів-викладачів та учнів, вихованців закладів освіти Калинівської селищної ради, що додається.</w:t>
      </w:r>
    </w:p>
    <w:p w14:paraId="05F0C13C" w14:textId="77777777" w:rsidR="00307212" w:rsidRPr="00647CBA" w:rsidRDefault="00307212" w:rsidP="006B07C7">
      <w:pPr>
        <w:ind w:right="-285" w:firstLine="567"/>
        <w:jc w:val="both"/>
        <w:rPr>
          <w:lang w:val="uk-UA"/>
        </w:rPr>
      </w:pPr>
      <w:r w:rsidRPr="00647CBA">
        <w:rPr>
          <w:lang w:val="uk-UA"/>
        </w:rPr>
        <w:t xml:space="preserve">2. Контроль за виконанням цього рішення покласти на постійну комісію Калинівської селищної ради з </w:t>
      </w:r>
      <w:r w:rsidRPr="00647CBA">
        <w:rPr>
          <w:lang w:val="uk-UA" w:eastAsia="ar-SA"/>
        </w:rPr>
        <w:t>питань освіти, культури, молоді, фізичної культури і спорту, охорони здоров’я та соціального захисту населення</w:t>
      </w:r>
      <w:r w:rsidRPr="00647CBA">
        <w:rPr>
          <w:lang w:val="uk-UA"/>
        </w:rPr>
        <w:t>.</w:t>
      </w:r>
    </w:p>
    <w:p w14:paraId="0031D731" w14:textId="77777777" w:rsidR="00307212" w:rsidRPr="00647CBA" w:rsidRDefault="00307212" w:rsidP="006B07C7">
      <w:pPr>
        <w:ind w:right="-285"/>
        <w:jc w:val="both"/>
        <w:rPr>
          <w:lang w:val="uk-UA"/>
        </w:rPr>
      </w:pPr>
    </w:p>
    <w:p w14:paraId="0ED871E7" w14:textId="0E75D41E" w:rsidR="00363500" w:rsidRPr="00647CBA" w:rsidRDefault="000E2F6B" w:rsidP="006B07C7">
      <w:pPr>
        <w:pStyle w:val="a5"/>
        <w:spacing w:line="240" w:lineRule="auto"/>
        <w:ind w:left="35" w:right="-285"/>
        <w:jc w:val="both"/>
        <w:rPr>
          <w:rFonts w:ascii="Times New Roman" w:hAnsi="Times New Roman" w:cs="Times New Roman"/>
          <w:b/>
          <w:bCs/>
          <w:sz w:val="24"/>
          <w:szCs w:val="24"/>
          <w:lang w:val="uk-UA"/>
        </w:rPr>
      </w:pPr>
      <w:r w:rsidRPr="00647CBA">
        <w:rPr>
          <w:rFonts w:ascii="Times New Roman" w:hAnsi="Times New Roman" w:cs="Times New Roman"/>
          <w:b/>
          <w:bCs/>
          <w:sz w:val="24"/>
          <w:szCs w:val="24"/>
          <w:lang w:val="uk-UA"/>
        </w:rPr>
        <w:t>19</w:t>
      </w:r>
      <w:r w:rsidR="00363500" w:rsidRPr="00647CBA">
        <w:rPr>
          <w:rFonts w:ascii="Times New Roman" w:hAnsi="Times New Roman" w:cs="Times New Roman"/>
          <w:b/>
          <w:bCs/>
          <w:sz w:val="24"/>
          <w:szCs w:val="24"/>
          <w:lang w:val="uk-UA"/>
        </w:rPr>
        <w:t xml:space="preserve">. </w:t>
      </w:r>
      <w:r w:rsidR="00363500" w:rsidRPr="00647CBA">
        <w:rPr>
          <w:rFonts w:ascii="Times New Roman" w:hAnsi="Times New Roman" w:cs="Times New Roman"/>
          <w:b/>
          <w:bCs/>
          <w:sz w:val="24"/>
          <w:szCs w:val="24"/>
        </w:rPr>
        <w:t>Про затвердження П</w:t>
      </w:r>
      <w:r w:rsidR="00C178FF" w:rsidRPr="00647CBA">
        <w:rPr>
          <w:rFonts w:ascii="Times New Roman" w:hAnsi="Times New Roman" w:cs="Times New Roman"/>
          <w:b/>
          <w:bCs/>
          <w:sz w:val="24"/>
          <w:szCs w:val="24"/>
          <w:lang w:val="uk-UA"/>
        </w:rPr>
        <w:t>рограми</w:t>
      </w:r>
      <w:r w:rsidR="00363500" w:rsidRPr="00647CBA">
        <w:rPr>
          <w:rFonts w:ascii="Times New Roman" w:hAnsi="Times New Roman" w:cs="Times New Roman"/>
          <w:b/>
          <w:bCs/>
          <w:sz w:val="24"/>
          <w:szCs w:val="24"/>
        </w:rPr>
        <w:t xml:space="preserve"> розвитку системи освіти Калинівської селищної ради</w:t>
      </w:r>
      <w:r w:rsidR="00363500" w:rsidRPr="00647CBA">
        <w:rPr>
          <w:rFonts w:ascii="Times New Roman" w:hAnsi="Times New Roman" w:cs="Times New Roman"/>
          <w:b/>
          <w:bCs/>
          <w:sz w:val="24"/>
          <w:szCs w:val="24"/>
          <w:lang w:val="uk-UA"/>
        </w:rPr>
        <w:t xml:space="preserve"> </w:t>
      </w:r>
      <w:r w:rsidR="00363500" w:rsidRPr="00647CBA">
        <w:rPr>
          <w:rFonts w:ascii="Times New Roman" w:hAnsi="Times New Roman" w:cs="Times New Roman"/>
          <w:b/>
          <w:bCs/>
          <w:sz w:val="24"/>
          <w:szCs w:val="24"/>
        </w:rPr>
        <w:t>Фастівського району Київської області</w:t>
      </w:r>
      <w:r w:rsidR="00363500" w:rsidRPr="00647CBA">
        <w:rPr>
          <w:rFonts w:ascii="Times New Roman" w:eastAsia="Times New Roman" w:hAnsi="Times New Roman" w:cs="Times New Roman"/>
          <w:b/>
          <w:bCs/>
          <w:sz w:val="24"/>
          <w:szCs w:val="24"/>
          <w:lang w:bidi="uk-UA"/>
        </w:rPr>
        <w:t xml:space="preserve"> на 2022-2025 рок</w:t>
      </w:r>
      <w:r w:rsidR="00363500" w:rsidRPr="00647CBA">
        <w:rPr>
          <w:rFonts w:ascii="Times New Roman" w:eastAsia="Times New Roman" w:hAnsi="Times New Roman" w:cs="Times New Roman"/>
          <w:b/>
          <w:bCs/>
          <w:sz w:val="24"/>
          <w:szCs w:val="24"/>
          <w:lang w:val="uk-UA" w:bidi="uk-UA"/>
        </w:rPr>
        <w:t>и</w:t>
      </w:r>
    </w:p>
    <w:p w14:paraId="110B61C4" w14:textId="42A50240" w:rsidR="006F781B" w:rsidRPr="00647CBA" w:rsidRDefault="006F781B" w:rsidP="006B07C7">
      <w:pPr>
        <w:widowControl w:val="0"/>
        <w:ind w:right="-285" w:firstLine="580"/>
        <w:jc w:val="both"/>
        <w:rPr>
          <w:bCs/>
          <w:lang w:val="uk-UA"/>
        </w:rPr>
      </w:pPr>
      <w:r w:rsidRPr="00647CBA">
        <w:rPr>
          <w:bCs/>
          <w:lang w:val="uk-UA"/>
        </w:rPr>
        <w:t>Відповідно до Конвенції про права дитини, Конвенції права осіб з інвалідністю, законів України «Про місцеве самоврядування в Україні», «Про освіту», «Про загальну середню освіту», «Про дошкільну освіту», «Про позашкільну освіту», «Про охорону дитинства», «Про пріоритетні напрямки інноваційної діяльності в Україні», «Про забезпечення  організаційно-правових умов соціального захисту дітей-сиріт та дітей, позбавлених батьківського піклування», «Про державну соціальну допомогу малозабезпеченим сім’ям»,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988-р</w:t>
      </w:r>
      <w:r w:rsidRPr="00647CBA">
        <w:rPr>
          <w:rStyle w:val="ad"/>
          <w:b w:val="0"/>
          <w:bCs w:val="0"/>
          <w:lang w:val="uk-UA"/>
        </w:rPr>
        <w:t xml:space="preserve">, </w:t>
      </w:r>
      <w:r w:rsidRPr="00647CBA">
        <w:rPr>
          <w:lang w:val="uk-UA" w:eastAsia="uk-UA" w:bidi="uk-UA"/>
        </w:rPr>
        <w:t>Калинівська селищна рада</w:t>
      </w:r>
    </w:p>
    <w:p w14:paraId="5E0C8A60" w14:textId="4F542A0A" w:rsidR="006F781B" w:rsidRPr="00647CBA" w:rsidRDefault="006F781B" w:rsidP="006B07C7">
      <w:pPr>
        <w:widowControl w:val="0"/>
        <w:ind w:right="-285" w:firstLine="578"/>
        <w:jc w:val="center"/>
        <w:rPr>
          <w:b/>
          <w:bCs/>
          <w:lang w:eastAsia="uk-UA" w:bidi="uk-UA"/>
        </w:rPr>
      </w:pPr>
      <w:r w:rsidRPr="00647CBA">
        <w:rPr>
          <w:b/>
          <w:bCs/>
          <w:lang w:eastAsia="uk-UA" w:bidi="uk-UA"/>
        </w:rPr>
        <w:t>ВИРІШИЛА:</w:t>
      </w:r>
    </w:p>
    <w:p w14:paraId="10B4CCE0" w14:textId="4D2ABB9B" w:rsidR="006F781B" w:rsidRPr="00647CBA" w:rsidRDefault="006F781B" w:rsidP="006B07C7">
      <w:pPr>
        <w:widowControl w:val="0"/>
        <w:numPr>
          <w:ilvl w:val="0"/>
          <w:numId w:val="20"/>
        </w:numPr>
        <w:ind w:left="0" w:right="-285" w:firstLine="709"/>
        <w:contextualSpacing/>
        <w:jc w:val="both"/>
        <w:rPr>
          <w:rFonts w:eastAsia="Microsoft Sans Serif"/>
          <w:lang w:eastAsia="uk-UA" w:bidi="uk-UA"/>
        </w:rPr>
      </w:pPr>
      <w:r w:rsidRPr="00647CBA">
        <w:rPr>
          <w:rFonts w:eastAsia="Microsoft Sans Serif"/>
          <w:lang w:eastAsia="uk-UA" w:bidi="uk-UA"/>
        </w:rPr>
        <w:t>Затвердити Програму розвитку освіти Калинівської селищної ради Фастівського району Київської області на 2022-2025 роки (додається).</w:t>
      </w:r>
    </w:p>
    <w:p w14:paraId="296471AD" w14:textId="7B6C119B" w:rsidR="006F781B" w:rsidRPr="00647CBA" w:rsidRDefault="006F781B" w:rsidP="006B07C7">
      <w:pPr>
        <w:ind w:right="-285" w:firstLine="709"/>
        <w:jc w:val="both"/>
      </w:pPr>
      <w:r w:rsidRPr="00647CBA">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0D69B186" w14:textId="77777777" w:rsidR="006F781B" w:rsidRPr="00647CBA" w:rsidRDefault="006F781B" w:rsidP="006B07C7">
      <w:pPr>
        <w:ind w:right="-285" w:firstLine="709"/>
        <w:jc w:val="both"/>
        <w:rPr>
          <w:iCs/>
          <w:color w:val="000000"/>
        </w:rPr>
      </w:pPr>
      <w:r w:rsidRPr="00647CBA">
        <w:t>3. Контроль за виконанням цього рішення покласти постійну комісію Калинівської селищної ради з</w:t>
      </w:r>
      <w:r w:rsidRPr="00647CBA">
        <w:rPr>
          <w:iCs/>
          <w:color w:val="000000"/>
        </w:rPr>
        <w:t xml:space="preserve"> питань освіти, культури, туризму, молоді, фізкультури і спорту, охорони здоров’я та соціального захисту населення.</w:t>
      </w:r>
    </w:p>
    <w:p w14:paraId="17D0C2F9" w14:textId="0994056B" w:rsidR="00363500" w:rsidRPr="00647CBA" w:rsidRDefault="00363500" w:rsidP="006B07C7">
      <w:pPr>
        <w:ind w:right="-285"/>
        <w:jc w:val="both"/>
        <w:rPr>
          <w:iCs/>
          <w:color w:val="000000"/>
        </w:rPr>
      </w:pPr>
    </w:p>
    <w:p w14:paraId="3ED47996" w14:textId="77777777" w:rsidR="00363500" w:rsidRPr="00647CBA" w:rsidRDefault="00363500" w:rsidP="006B07C7">
      <w:pPr>
        <w:ind w:right="-285"/>
        <w:jc w:val="both"/>
      </w:pPr>
    </w:p>
    <w:p w14:paraId="585D5DFB" w14:textId="21CC43D0" w:rsidR="002B538F" w:rsidRPr="00647CBA" w:rsidRDefault="002B538F" w:rsidP="006B07C7">
      <w:pPr>
        <w:ind w:right="-285"/>
        <w:jc w:val="both"/>
        <w:rPr>
          <w:b/>
          <w:color w:val="000000"/>
        </w:rPr>
      </w:pPr>
      <w:r w:rsidRPr="00647CBA">
        <w:rPr>
          <w:b/>
          <w:color w:val="000000"/>
        </w:rPr>
        <w:t xml:space="preserve">20. Про зміну назви та затвердження нової редакції Статуту </w:t>
      </w:r>
      <w:proofErr w:type="gramStart"/>
      <w:r w:rsidRPr="00647CBA">
        <w:rPr>
          <w:b/>
        </w:rPr>
        <w:t>Комунального  закладу</w:t>
      </w:r>
      <w:proofErr w:type="gramEnd"/>
      <w:r w:rsidRPr="00647CBA">
        <w:rPr>
          <w:b/>
        </w:rPr>
        <w:t xml:space="preserve"> позашкільної освіти Калинівської селищної ради Фастівського району Київської області «Центр дитячо-юнацького розвитку»</w:t>
      </w:r>
    </w:p>
    <w:p w14:paraId="2D9385E0" w14:textId="1D937A35" w:rsidR="002B538F" w:rsidRPr="00647CBA" w:rsidRDefault="002B538F" w:rsidP="006B07C7">
      <w:pPr>
        <w:shd w:val="clear" w:color="auto" w:fill="FFFFFF"/>
        <w:ind w:right="-285" w:firstLine="426"/>
        <w:jc w:val="both"/>
      </w:pPr>
      <w:r w:rsidRPr="00647CBA">
        <w:rPr>
          <w:color w:val="383838"/>
        </w:rPr>
        <w:tab/>
      </w:r>
      <w:r w:rsidRPr="00647CBA">
        <w:rPr>
          <w:rStyle w:val="rvts10"/>
        </w:rPr>
        <w:t xml:space="preserve">Відповідно до законів України «Про освіту», «Про повну загальну середню освіту», «Про позашкільну освіту», </w:t>
      </w:r>
      <w:r w:rsidRPr="00647CBA">
        <w:rPr>
          <w:rStyle w:val="markedcontent"/>
          <w:rFonts w:eastAsiaTheme="majorEastAsia"/>
        </w:rPr>
        <w:t>ст. 57, 58, 135 Господарського кодексу України,</w:t>
      </w:r>
      <w:r w:rsidRPr="00647CBA">
        <w:rPr>
          <w:rStyle w:val="rvts10"/>
        </w:rPr>
        <w:t xml:space="preserve"> керуючись Законом України «Про місцеве самоврядування в Україні», </w:t>
      </w:r>
      <w:r w:rsidRPr="00647CBA">
        <w:rPr>
          <w:rStyle w:val="markedcontent"/>
          <w:rFonts w:eastAsiaTheme="majorEastAsia"/>
        </w:rPr>
        <w:t>з метою ефективного та професійного розв'язання завдань у сфері позашкільної освіти</w:t>
      </w:r>
      <w:r w:rsidRPr="00647CBA">
        <w:rPr>
          <w:bCs/>
          <w:iCs/>
          <w:color w:val="000000"/>
        </w:rPr>
        <w:t xml:space="preserve">, враховуючи позитивні висновки та рекомендації </w:t>
      </w:r>
      <w:r w:rsidRPr="00647CBA">
        <w:rPr>
          <w:bdr w:val="none" w:sz="0" w:space="0" w:color="auto" w:frame="1"/>
        </w:rPr>
        <w:t>постійної комісії Калинівської селищної ради з питань освіти, культури, туризму, молоді, фізкультури і спорту, охорони здоров’я та соціального захисту населення,</w:t>
      </w:r>
      <w:r w:rsidRPr="00647CBA">
        <w:rPr>
          <w:bCs/>
          <w:iCs/>
          <w:color w:val="000000"/>
        </w:rPr>
        <w:t xml:space="preserve"> Калинівська селищна рада</w:t>
      </w:r>
      <w:r w:rsidRPr="00647CBA">
        <w:rPr>
          <w:b/>
        </w:rPr>
        <w:t xml:space="preserve">      </w:t>
      </w:r>
    </w:p>
    <w:p w14:paraId="4C2BB7E7" w14:textId="3DC3FFCC" w:rsidR="002B538F" w:rsidRPr="00647CBA" w:rsidRDefault="002B538F" w:rsidP="006B07C7">
      <w:pPr>
        <w:ind w:right="-285" w:firstLine="567"/>
        <w:jc w:val="center"/>
        <w:rPr>
          <w:b/>
        </w:rPr>
      </w:pPr>
      <w:r w:rsidRPr="00647CBA">
        <w:rPr>
          <w:b/>
        </w:rPr>
        <w:t>В И Р І Ш И Л А:</w:t>
      </w:r>
    </w:p>
    <w:p w14:paraId="443AEDE3" w14:textId="77777777" w:rsidR="002B538F" w:rsidRPr="00647CBA" w:rsidRDefault="002B538F" w:rsidP="006B07C7">
      <w:pPr>
        <w:numPr>
          <w:ilvl w:val="0"/>
          <w:numId w:val="23"/>
        </w:numPr>
        <w:ind w:left="0" w:right="-285" w:firstLine="142"/>
        <w:jc w:val="both"/>
        <w:rPr>
          <w:lang w:val="uk-UA"/>
        </w:rPr>
      </w:pPr>
      <w:r w:rsidRPr="00647CBA">
        <w:rPr>
          <w:color w:val="000000"/>
          <w:lang w:val="uk-UA"/>
        </w:rPr>
        <w:t xml:space="preserve">Змінити назву </w:t>
      </w:r>
      <w:r w:rsidRPr="00647CBA">
        <w:rPr>
          <w:lang w:val="uk-UA"/>
        </w:rPr>
        <w:t>Комунального  закладу позашкільної освіти Калинівської селищної ради Фастівського району Київської області «Центр дитячо-юнацького розвитку»</w:t>
      </w:r>
      <w:r w:rsidRPr="00647CBA">
        <w:rPr>
          <w:color w:val="000000"/>
          <w:lang w:val="uk-UA"/>
        </w:rPr>
        <w:t xml:space="preserve"> (код ЄДРПОУ </w:t>
      </w:r>
      <w:r w:rsidRPr="00647CBA">
        <w:rPr>
          <w:lang w:val="uk-UA"/>
        </w:rPr>
        <w:t>44114056</w:t>
      </w:r>
      <w:r w:rsidRPr="00647CBA">
        <w:rPr>
          <w:color w:val="000000"/>
          <w:lang w:val="uk-UA"/>
        </w:rPr>
        <w:t xml:space="preserve">) з </w:t>
      </w:r>
      <w:r w:rsidRPr="00647CBA">
        <w:rPr>
          <w:lang w:val="uk-UA"/>
        </w:rPr>
        <w:t xml:space="preserve">Комунальний заклад позашкільної освіти Калинівської селищної ради Фастівського району Київської області «Центр дитячо-юнацького розвитку» </w:t>
      </w:r>
      <w:r w:rsidRPr="00647CBA">
        <w:rPr>
          <w:color w:val="000000"/>
          <w:lang w:val="uk-UA"/>
        </w:rPr>
        <w:t xml:space="preserve">на </w:t>
      </w:r>
      <w:r w:rsidRPr="00647CBA">
        <w:rPr>
          <w:lang w:val="uk-UA"/>
        </w:rPr>
        <w:t>Комунальний заклад позашкільної освіти «Центр дитячо-юнацького розвитку»  Калинівської селищної ради Фастівського району Київської області.</w:t>
      </w:r>
    </w:p>
    <w:p w14:paraId="23C4F68E" w14:textId="77777777" w:rsidR="002B538F" w:rsidRPr="00647CBA" w:rsidRDefault="002B538F" w:rsidP="006B07C7">
      <w:pPr>
        <w:numPr>
          <w:ilvl w:val="0"/>
          <w:numId w:val="23"/>
        </w:numPr>
        <w:ind w:left="0" w:right="-285" w:firstLine="426"/>
        <w:jc w:val="both"/>
        <w:rPr>
          <w:rStyle w:val="markedcontent"/>
          <w:rFonts w:eastAsiaTheme="majorEastAsia"/>
          <w:lang w:val="uk-UA"/>
        </w:rPr>
      </w:pPr>
      <w:r w:rsidRPr="00647CBA">
        <w:rPr>
          <w:rStyle w:val="markedcontent"/>
          <w:rFonts w:eastAsiaTheme="majorEastAsia"/>
          <w:lang w:val="uk-UA"/>
        </w:rPr>
        <w:t xml:space="preserve">Затвердити Статут </w:t>
      </w:r>
      <w:r w:rsidRPr="00647CBA">
        <w:rPr>
          <w:lang w:val="uk-UA"/>
        </w:rPr>
        <w:t xml:space="preserve">Комунального  закладу позашкільної освіти «Центр дитячо-юнацького розвитку» Калинівської селищної ради Фастівського району Київської області в новій редакції </w:t>
      </w:r>
      <w:r w:rsidRPr="00647CBA">
        <w:rPr>
          <w:rStyle w:val="markedcontent"/>
          <w:rFonts w:eastAsiaTheme="majorEastAsia"/>
          <w:lang w:val="uk-UA"/>
        </w:rPr>
        <w:t xml:space="preserve"> (додається).</w:t>
      </w:r>
    </w:p>
    <w:p w14:paraId="56337E4D" w14:textId="77777777" w:rsidR="002B538F" w:rsidRPr="00647CBA" w:rsidRDefault="002B538F" w:rsidP="006B07C7">
      <w:pPr>
        <w:numPr>
          <w:ilvl w:val="0"/>
          <w:numId w:val="23"/>
        </w:numPr>
        <w:shd w:val="clear" w:color="auto" w:fill="FFFFFF"/>
        <w:ind w:left="0" w:right="-285" w:firstLine="426"/>
        <w:jc w:val="both"/>
        <w:rPr>
          <w:lang w:val="uk-UA"/>
        </w:rPr>
      </w:pPr>
      <w:r w:rsidRPr="00647CBA">
        <w:rPr>
          <w:lang w:val="uk-UA"/>
        </w:rPr>
        <w:t xml:space="preserve">Директору Комунального  закладу позашкільної освіти «Центр дитячо-юнацького розвитку» Калинівської селищної ради Фастівського району Київської області вжити  </w:t>
      </w:r>
      <w:r w:rsidRPr="00647CBA">
        <w:rPr>
          <w:lang w:val="uk-UA"/>
        </w:rPr>
        <w:lastRenderedPageBreak/>
        <w:t>відповідних заходів щодо проведення держаної реєстрації змін до відомостей про юридичну особу у порядку визначеному чинним  законодавством.</w:t>
      </w:r>
    </w:p>
    <w:p w14:paraId="321A2DB0" w14:textId="5DDD0C16" w:rsidR="002B538F" w:rsidRPr="00647CBA" w:rsidRDefault="002B538F" w:rsidP="006B07C7">
      <w:pPr>
        <w:numPr>
          <w:ilvl w:val="0"/>
          <w:numId w:val="23"/>
        </w:numPr>
        <w:shd w:val="clear" w:color="auto" w:fill="FFFFFF"/>
        <w:ind w:left="0" w:right="-285" w:firstLine="284"/>
        <w:jc w:val="both"/>
      </w:pPr>
      <w:r w:rsidRPr="00647CBA">
        <w:rPr>
          <w:bdr w:val="none" w:sz="0" w:space="0" w:color="auto" w:frame="1"/>
        </w:rPr>
        <w:t xml:space="preserve">Контроль за виконанням рішення покласти на постійну </w:t>
      </w:r>
      <w:proofErr w:type="gramStart"/>
      <w:r w:rsidRPr="00647CBA">
        <w:rPr>
          <w:bdr w:val="none" w:sz="0" w:space="0" w:color="auto" w:frame="1"/>
        </w:rPr>
        <w:t>комісію</w:t>
      </w:r>
      <w:r w:rsidR="00B553F4" w:rsidRPr="00647CBA">
        <w:rPr>
          <w:lang w:val="uk-UA"/>
        </w:rPr>
        <w:t xml:space="preserve">  </w:t>
      </w:r>
      <w:r w:rsidRPr="00647CBA">
        <w:rPr>
          <w:bdr w:val="none" w:sz="0" w:space="0" w:color="auto" w:frame="1"/>
        </w:rPr>
        <w:t>Калинівської</w:t>
      </w:r>
      <w:proofErr w:type="gramEnd"/>
      <w:r w:rsidRPr="00647CBA">
        <w:rPr>
          <w:bdr w:val="none" w:sz="0" w:space="0" w:color="auto" w:frame="1"/>
        </w:rPr>
        <w:t xml:space="preserve"> селищної ради зпитань освіти, культури, туризму, молоді,</w:t>
      </w:r>
      <w:r w:rsidR="00B553F4" w:rsidRPr="00647CBA">
        <w:rPr>
          <w:lang w:val="uk-UA"/>
        </w:rPr>
        <w:t xml:space="preserve"> </w:t>
      </w:r>
      <w:r w:rsidRPr="00647CBA">
        <w:rPr>
          <w:bdr w:val="none" w:sz="0" w:space="0" w:color="auto" w:frame="1"/>
        </w:rPr>
        <w:t>фізкультури і спорту, охорони здоров’я та соціального захисту населення.</w:t>
      </w:r>
    </w:p>
    <w:p w14:paraId="31579327" w14:textId="77777777" w:rsidR="002B538F" w:rsidRPr="00647CBA" w:rsidRDefault="002B538F" w:rsidP="006B07C7">
      <w:pPr>
        <w:shd w:val="clear" w:color="auto" w:fill="FFFFFF"/>
        <w:ind w:right="-285"/>
        <w:jc w:val="both"/>
        <w:rPr>
          <w:bdr w:val="none" w:sz="0" w:space="0" w:color="auto" w:frame="1"/>
        </w:rPr>
      </w:pPr>
    </w:p>
    <w:p w14:paraId="07B50D52" w14:textId="54E3C1C8" w:rsidR="002B538F" w:rsidRPr="00647CBA" w:rsidRDefault="002B538F" w:rsidP="006B07C7">
      <w:pPr>
        <w:shd w:val="clear" w:color="auto" w:fill="FFFFFF"/>
        <w:ind w:right="-285"/>
        <w:jc w:val="both"/>
        <w:rPr>
          <w:b/>
        </w:rPr>
      </w:pPr>
      <w:r w:rsidRPr="00647CBA">
        <w:rPr>
          <w:b/>
        </w:rPr>
        <w:t xml:space="preserve">21. Про надання дозволу на проведення процедури ліцензування </w:t>
      </w:r>
      <w:proofErr w:type="gramStart"/>
      <w:r w:rsidRPr="00647CBA">
        <w:rPr>
          <w:b/>
        </w:rPr>
        <w:t>Комунального  закладу</w:t>
      </w:r>
      <w:proofErr w:type="gramEnd"/>
      <w:r w:rsidRPr="00647CBA">
        <w:rPr>
          <w:b/>
        </w:rPr>
        <w:t xml:space="preserve"> позашкільної освіти «Центр дитячо-юнацького розвитку» Калинівської селищної ради Фастівського району Київської області</w:t>
      </w:r>
    </w:p>
    <w:p w14:paraId="16112281" w14:textId="04258EA6" w:rsidR="002B538F" w:rsidRPr="00647CBA" w:rsidRDefault="002B538F" w:rsidP="006B07C7">
      <w:pPr>
        <w:shd w:val="clear" w:color="auto" w:fill="FFFFFF"/>
        <w:ind w:right="-285" w:firstLine="567"/>
        <w:jc w:val="both"/>
        <w:rPr>
          <w:b/>
        </w:rPr>
      </w:pPr>
      <w:r w:rsidRPr="00647CBA">
        <w:t xml:space="preserve">Відповідно до законів України «Про освіту», «Про позашкільну освіту» та «Про ліцензування видів господарської діяльності», на виконання Постанови Кабінету Міністрів України від 30.12.2015 №1187 «Про затвердження Ліцензійних умов провадження освітньої діяльності закладів освіти» (зі змінами), </w:t>
      </w:r>
      <w:r w:rsidRPr="00647CBA">
        <w:rPr>
          <w:bCs/>
          <w:iCs/>
          <w:color w:val="000000"/>
        </w:rPr>
        <w:t>керуючись ст. 25 Закону України «Про місцеве самоврядування в Україні»,</w:t>
      </w:r>
      <w:r w:rsidRPr="00647CBA">
        <w:rPr>
          <w:bCs/>
        </w:rPr>
        <w:t xml:space="preserve">  </w:t>
      </w:r>
      <w:r w:rsidRPr="00647CBA">
        <w:rPr>
          <w:bCs/>
          <w:iCs/>
          <w:color w:val="000000"/>
        </w:rPr>
        <w:t xml:space="preserve">враховуючи позитивні висновки та рекомендації </w:t>
      </w:r>
      <w:r w:rsidRPr="00647CBA">
        <w:rPr>
          <w:bdr w:val="none" w:sz="0" w:space="0" w:color="auto" w:frame="1"/>
        </w:rPr>
        <w:t>постійної комісії Калинівської селищної ради з питань освіти, культури, туризму, молоді, фізкультури і спорту, охорони здоров’я та соціального захисту населення,</w:t>
      </w:r>
      <w:r w:rsidRPr="00647CBA">
        <w:rPr>
          <w:bCs/>
          <w:iCs/>
          <w:color w:val="000000"/>
        </w:rPr>
        <w:t xml:space="preserve"> Калинівська селищна рада</w:t>
      </w:r>
    </w:p>
    <w:p w14:paraId="2A656902" w14:textId="77777777" w:rsidR="002B538F" w:rsidRPr="00647CBA" w:rsidRDefault="002B538F" w:rsidP="006B07C7">
      <w:pPr>
        <w:shd w:val="clear" w:color="auto" w:fill="FFFFFF"/>
        <w:spacing w:after="135"/>
        <w:ind w:right="-285" w:firstLine="709"/>
        <w:jc w:val="center"/>
        <w:rPr>
          <w:b/>
        </w:rPr>
      </w:pPr>
      <w:r w:rsidRPr="00647CBA">
        <w:rPr>
          <w:b/>
        </w:rPr>
        <w:t>ВИРІШИЛА:</w:t>
      </w:r>
    </w:p>
    <w:p w14:paraId="0F7A49C5" w14:textId="77777777" w:rsidR="002B538F" w:rsidRPr="00647CBA" w:rsidRDefault="002B538F" w:rsidP="006B07C7">
      <w:pPr>
        <w:ind w:right="-285" w:firstLine="709"/>
        <w:jc w:val="both"/>
      </w:pPr>
      <w:r w:rsidRPr="00647CBA">
        <w:t xml:space="preserve">1. Надати дозвіл на проведення процедури ліцензування у сфері позашкільної освіти </w:t>
      </w:r>
      <w:proofErr w:type="gramStart"/>
      <w:r w:rsidRPr="00647CBA">
        <w:t>Комунальному  закладу</w:t>
      </w:r>
      <w:proofErr w:type="gramEnd"/>
      <w:r w:rsidRPr="00647CBA">
        <w:t xml:space="preserve"> позашкільної освіти «Центр дитячо-юнацького розвитку» Калинівської селищної ради Фастівського району Київської області, місцезнаходження: </w:t>
      </w:r>
    </w:p>
    <w:p w14:paraId="616CCE73" w14:textId="77777777" w:rsidR="002B538F" w:rsidRPr="00647CBA" w:rsidRDefault="002B538F" w:rsidP="006B07C7">
      <w:pPr>
        <w:ind w:right="-285"/>
        <w:rPr>
          <w:b/>
        </w:rPr>
      </w:pPr>
      <w:r w:rsidRPr="00647CBA">
        <w:rPr>
          <w:b/>
        </w:rPr>
        <w:t xml:space="preserve"> Юридична адреса Центру:</w:t>
      </w:r>
    </w:p>
    <w:p w14:paraId="26390159" w14:textId="77777777" w:rsidR="002B538F" w:rsidRPr="00647CBA" w:rsidRDefault="002B538F" w:rsidP="006B07C7">
      <w:pPr>
        <w:ind w:left="709" w:right="-285"/>
      </w:pPr>
      <w:r w:rsidRPr="00647CBA">
        <w:t>08623</w:t>
      </w:r>
    </w:p>
    <w:p w14:paraId="73F57890" w14:textId="77777777" w:rsidR="002B538F" w:rsidRPr="00647CBA" w:rsidRDefault="002B538F" w:rsidP="006B07C7">
      <w:pPr>
        <w:ind w:left="709" w:right="-285"/>
      </w:pPr>
      <w:r w:rsidRPr="00647CBA">
        <w:t>Київська область</w:t>
      </w:r>
    </w:p>
    <w:p w14:paraId="2B1F2639" w14:textId="77777777" w:rsidR="002B538F" w:rsidRPr="00647CBA" w:rsidRDefault="002B538F" w:rsidP="006B07C7">
      <w:pPr>
        <w:ind w:left="709" w:right="-285"/>
      </w:pPr>
      <w:r w:rsidRPr="00647CBA">
        <w:t>Фастівський район</w:t>
      </w:r>
    </w:p>
    <w:p w14:paraId="650A2090" w14:textId="77777777" w:rsidR="002B538F" w:rsidRPr="00647CBA" w:rsidRDefault="002B538F" w:rsidP="006B07C7">
      <w:pPr>
        <w:ind w:left="709" w:right="-285"/>
      </w:pPr>
      <w:r w:rsidRPr="00647CBA">
        <w:t>смт. Калинівка</w:t>
      </w:r>
    </w:p>
    <w:p w14:paraId="50901592" w14:textId="77777777" w:rsidR="002B538F" w:rsidRPr="00647CBA" w:rsidRDefault="002B538F" w:rsidP="006B07C7">
      <w:pPr>
        <w:ind w:left="709" w:right="-285"/>
      </w:pPr>
      <w:r w:rsidRPr="00647CBA">
        <w:t>вул. Центральна, 61</w:t>
      </w:r>
    </w:p>
    <w:p w14:paraId="42985309" w14:textId="77777777" w:rsidR="002B538F" w:rsidRPr="00647CBA" w:rsidRDefault="002B538F" w:rsidP="006B07C7">
      <w:pPr>
        <w:ind w:left="142" w:right="-285"/>
        <w:jc w:val="both"/>
        <w:rPr>
          <w:b/>
        </w:rPr>
      </w:pPr>
      <w:r w:rsidRPr="00647CBA">
        <w:rPr>
          <w:b/>
        </w:rPr>
        <w:t>Місце провадження освітньої діяльності:</w:t>
      </w:r>
    </w:p>
    <w:p w14:paraId="68B667AB" w14:textId="77777777" w:rsidR="002B538F" w:rsidRPr="00647CBA" w:rsidRDefault="002B538F" w:rsidP="006B07C7">
      <w:pPr>
        <w:ind w:left="709" w:right="-285"/>
        <w:jc w:val="both"/>
      </w:pPr>
      <w:r w:rsidRPr="00647CBA">
        <w:t>08623</w:t>
      </w:r>
    </w:p>
    <w:p w14:paraId="38B3FE70" w14:textId="77777777" w:rsidR="002B538F" w:rsidRPr="00647CBA" w:rsidRDefault="002B538F" w:rsidP="006B07C7">
      <w:pPr>
        <w:ind w:left="709" w:right="-285"/>
        <w:jc w:val="both"/>
      </w:pPr>
      <w:r w:rsidRPr="00647CBA">
        <w:t>Київська область</w:t>
      </w:r>
    </w:p>
    <w:p w14:paraId="6C34D711" w14:textId="77777777" w:rsidR="002B538F" w:rsidRPr="00647CBA" w:rsidRDefault="002B538F" w:rsidP="006B07C7">
      <w:pPr>
        <w:ind w:left="709" w:right="-285"/>
        <w:jc w:val="both"/>
      </w:pPr>
      <w:r w:rsidRPr="00647CBA">
        <w:t>Фастівський район</w:t>
      </w:r>
    </w:p>
    <w:p w14:paraId="422B92D9" w14:textId="77777777" w:rsidR="002B538F" w:rsidRPr="00647CBA" w:rsidRDefault="002B538F" w:rsidP="006B07C7">
      <w:pPr>
        <w:ind w:left="709" w:right="-285"/>
        <w:jc w:val="both"/>
      </w:pPr>
      <w:r w:rsidRPr="00647CBA">
        <w:t>смт. Калинівка</w:t>
      </w:r>
    </w:p>
    <w:p w14:paraId="1CAD696C" w14:textId="77777777" w:rsidR="002B538F" w:rsidRPr="00647CBA" w:rsidRDefault="002B538F" w:rsidP="006B07C7">
      <w:pPr>
        <w:ind w:left="709" w:right="-285"/>
        <w:jc w:val="both"/>
      </w:pPr>
      <w:r w:rsidRPr="00647CBA">
        <w:t>вул. Центральна, буд. 61</w:t>
      </w:r>
    </w:p>
    <w:p w14:paraId="43B21EDD" w14:textId="77777777" w:rsidR="002B538F" w:rsidRPr="00647CBA" w:rsidRDefault="002B538F" w:rsidP="006B07C7">
      <w:pPr>
        <w:ind w:left="709" w:right="-285"/>
        <w:jc w:val="both"/>
      </w:pPr>
    </w:p>
    <w:p w14:paraId="2356DAD4" w14:textId="77777777" w:rsidR="002B538F" w:rsidRPr="00647CBA" w:rsidRDefault="002B538F" w:rsidP="006B07C7">
      <w:pPr>
        <w:ind w:left="709" w:right="-285"/>
        <w:jc w:val="both"/>
      </w:pPr>
      <w:r w:rsidRPr="00647CBA">
        <w:t>08623</w:t>
      </w:r>
    </w:p>
    <w:p w14:paraId="5615C8FC" w14:textId="77777777" w:rsidR="002B538F" w:rsidRPr="00647CBA" w:rsidRDefault="002B538F" w:rsidP="006B07C7">
      <w:pPr>
        <w:ind w:left="709" w:right="-285"/>
        <w:jc w:val="both"/>
      </w:pPr>
      <w:r w:rsidRPr="00647CBA">
        <w:t>Київська область</w:t>
      </w:r>
    </w:p>
    <w:p w14:paraId="1CCC60D0" w14:textId="77777777" w:rsidR="002B538F" w:rsidRPr="00647CBA" w:rsidRDefault="002B538F" w:rsidP="006B07C7">
      <w:pPr>
        <w:ind w:left="709" w:right="-285"/>
        <w:jc w:val="both"/>
      </w:pPr>
      <w:r w:rsidRPr="00647CBA">
        <w:t>Фастівський район</w:t>
      </w:r>
    </w:p>
    <w:p w14:paraId="67AAC94D" w14:textId="77777777" w:rsidR="002B538F" w:rsidRPr="00647CBA" w:rsidRDefault="002B538F" w:rsidP="006B07C7">
      <w:pPr>
        <w:ind w:left="709" w:right="-285"/>
        <w:jc w:val="both"/>
      </w:pPr>
      <w:r w:rsidRPr="00647CBA">
        <w:t>смт. Калинівка</w:t>
      </w:r>
    </w:p>
    <w:p w14:paraId="1DF98297" w14:textId="77777777" w:rsidR="002B538F" w:rsidRPr="00647CBA" w:rsidRDefault="002B538F" w:rsidP="006B07C7">
      <w:pPr>
        <w:ind w:left="709" w:right="-285"/>
        <w:jc w:val="both"/>
      </w:pPr>
      <w:r w:rsidRPr="00647CBA">
        <w:t>вул. Центральна, буд. 57-М</w:t>
      </w:r>
    </w:p>
    <w:p w14:paraId="081398C0" w14:textId="77777777" w:rsidR="002B538F" w:rsidRPr="00647CBA" w:rsidRDefault="002B538F" w:rsidP="006B07C7">
      <w:pPr>
        <w:shd w:val="clear" w:color="auto" w:fill="FFFFFF"/>
        <w:ind w:right="-285" w:firstLine="709"/>
        <w:jc w:val="both"/>
        <w:rPr>
          <w:bdr w:val="none" w:sz="0" w:space="0" w:color="auto" w:frame="1"/>
        </w:rPr>
      </w:pPr>
      <w:r w:rsidRPr="00647CBA">
        <w:rPr>
          <w:bdr w:val="none" w:sz="0" w:space="0" w:color="auto" w:frame="1"/>
        </w:rPr>
        <w:t>2. Контроль за виконанням рішення покласти на постійну комісію Калинівської селищної ради з питань освіти, культури, туризму, молоді, фізкультури і спорту, охорони здоров’я та соціального захисту населення.</w:t>
      </w:r>
    </w:p>
    <w:p w14:paraId="784952FE" w14:textId="77777777" w:rsidR="00363500" w:rsidRPr="00647CBA" w:rsidRDefault="00363500" w:rsidP="006B07C7">
      <w:pPr>
        <w:ind w:right="-285"/>
        <w:jc w:val="both"/>
        <w:rPr>
          <w:b/>
        </w:rPr>
      </w:pPr>
    </w:p>
    <w:p w14:paraId="70386EEC" w14:textId="212C612C" w:rsidR="00F317C9" w:rsidRPr="00647CBA" w:rsidRDefault="00F317C9" w:rsidP="006B07C7">
      <w:pPr>
        <w:pStyle w:val="Default"/>
        <w:ind w:right="-285"/>
        <w:jc w:val="both"/>
      </w:pPr>
      <w:r w:rsidRPr="00647CBA">
        <w:rPr>
          <w:b/>
          <w:bCs/>
          <w:lang w:val="uk-UA"/>
        </w:rPr>
        <w:t>2</w:t>
      </w:r>
      <w:r w:rsidR="002B538F" w:rsidRPr="00647CBA">
        <w:rPr>
          <w:b/>
          <w:bCs/>
          <w:lang w:val="uk-UA"/>
        </w:rPr>
        <w:t>2</w:t>
      </w:r>
      <w:r w:rsidRPr="00647CBA">
        <w:rPr>
          <w:b/>
          <w:bCs/>
          <w:lang w:val="uk-UA"/>
        </w:rPr>
        <w:t xml:space="preserve">. </w:t>
      </w:r>
      <w:r w:rsidRPr="00647CBA">
        <w:rPr>
          <w:b/>
          <w:bCs/>
        </w:rPr>
        <w:t>Про затвердження Програми фінансової підтримки Комунального некомерційного підприємства «Центр первинної медико-санітарної допомоги Калинівської селищної ради» на 2021-2023 роки в новій редакції</w:t>
      </w:r>
    </w:p>
    <w:p w14:paraId="400457D5" w14:textId="77777777" w:rsidR="00F317C9" w:rsidRPr="00647CBA" w:rsidRDefault="00F317C9" w:rsidP="006B07C7">
      <w:pPr>
        <w:pStyle w:val="Default"/>
        <w:ind w:right="-285" w:firstLine="567"/>
        <w:jc w:val="both"/>
      </w:pPr>
      <w:r w:rsidRPr="00647CBA">
        <w:t xml:space="preserve">Відповідно до ст.ст. 26,42 Закону України «Про місцеве самоврядування в Україні», ст. 16 Закону України «Основи законодавства України про охорону здоров'я», ст. 78 Господарського кодексу України, враховуючи рішення Калинівської селищної ради від 24 грудня 2020 року № 32-02-УІІІ «Про створення Комунального некомерційного підприємства «Центр первинної медико-санітарної допомоги» Калинівської селищної ради та затвердження статуту підприємства», з метою покращення матеріального стану та якості життя жителів населених </w:t>
      </w:r>
      <w:r w:rsidRPr="00647CBA">
        <w:lastRenderedPageBreak/>
        <w:t>пунктів Калинівської селищної ради та враховуючи висновки постійних комісій Калинівської селищної ради, Калинівська селищна рада</w:t>
      </w:r>
    </w:p>
    <w:p w14:paraId="006D13BB" w14:textId="778BFBBC" w:rsidR="00F317C9" w:rsidRPr="00647CBA" w:rsidRDefault="00F317C9" w:rsidP="006B07C7">
      <w:pPr>
        <w:pStyle w:val="Default"/>
        <w:ind w:right="-285"/>
        <w:jc w:val="center"/>
      </w:pPr>
      <w:r w:rsidRPr="00647CBA">
        <w:rPr>
          <w:b/>
          <w:bCs/>
        </w:rPr>
        <w:t>ВИРІШИЛА:</w:t>
      </w:r>
    </w:p>
    <w:p w14:paraId="0AFA9782" w14:textId="504551E8" w:rsidR="00F317C9" w:rsidRPr="00647CBA" w:rsidRDefault="00F317C9" w:rsidP="006B07C7">
      <w:pPr>
        <w:pStyle w:val="Default"/>
        <w:ind w:right="-285" w:firstLine="567"/>
        <w:jc w:val="both"/>
      </w:pPr>
      <w:r w:rsidRPr="00647CBA">
        <w:t>1. Затвердити Програму фінансової підтримки Комунального некомерційного підприємства «Центр первинної медико-санітарної допомоги Калинівської селищної ради» на 2021-2023 роки у новій редакції, що додається.</w:t>
      </w:r>
    </w:p>
    <w:p w14:paraId="067209DC" w14:textId="0E641FCE" w:rsidR="00F317C9" w:rsidRPr="00647CBA" w:rsidRDefault="00F317C9" w:rsidP="006B07C7">
      <w:pPr>
        <w:pStyle w:val="Default"/>
        <w:ind w:right="-285" w:firstLine="567"/>
        <w:jc w:val="both"/>
      </w:pPr>
      <w:r w:rsidRPr="00647CBA">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5FF0E9F4" w14:textId="77777777" w:rsidR="00F317C9" w:rsidRPr="00647CBA" w:rsidRDefault="00F317C9" w:rsidP="006B07C7">
      <w:pPr>
        <w:pStyle w:val="Default"/>
        <w:ind w:right="-285" w:firstLine="567"/>
        <w:jc w:val="both"/>
      </w:pPr>
      <w:r w:rsidRPr="00647CBA">
        <w:t>3. Визнати таким, що втратив чинність п.1 рішення Калинівської селищної ради від 13.0.2021 № 81-05-VIII «Про затвердження Програми фінансової підтримки Комунального некомерційного підприємства «Центр первинної медико-санітарної допомоги Калинівської селищної ради» на 2021-2023 роки в новій редакції».</w:t>
      </w:r>
    </w:p>
    <w:p w14:paraId="384C15D9" w14:textId="77777777" w:rsidR="00F317C9" w:rsidRPr="00647CBA" w:rsidRDefault="00F317C9" w:rsidP="006B07C7">
      <w:pPr>
        <w:ind w:right="-285" w:firstLine="567"/>
        <w:jc w:val="both"/>
      </w:pPr>
      <w:r w:rsidRPr="00647CBA">
        <w:rPr>
          <w:rFonts w:eastAsia="Microsoft Sans Serif"/>
          <w:lang w:eastAsia="uk-UA" w:bidi="uk-UA"/>
        </w:rPr>
        <w:t xml:space="preserve">4. Контроль за виконанням цього рішення покласти на постійну комісію </w:t>
      </w:r>
      <w:r w:rsidRPr="00647CBA">
        <w:t>Калинівської селищної ради</w:t>
      </w:r>
      <w:r w:rsidRPr="00647CBA">
        <w:rPr>
          <w:lang w:bidi="uk-UA"/>
        </w:rPr>
        <w:t xml:space="preserve"> з питань освіти, культури, туризму, молоді, фізкультури і спорту, охорони здоров’я та соціального захисту населення</w:t>
      </w:r>
      <w:r w:rsidRPr="00647CBA">
        <w:t xml:space="preserve">, а також постійну комісією Калинівської селищної ради з питань фінансів, бюджету, планування соціально-економічного розвитку, інвестицій та міжнародного співробітництва. </w:t>
      </w:r>
    </w:p>
    <w:p w14:paraId="093F4E02" w14:textId="77777777" w:rsidR="00363500" w:rsidRPr="00647CBA" w:rsidRDefault="00363500" w:rsidP="006B07C7">
      <w:pPr>
        <w:pStyle w:val="a5"/>
        <w:spacing w:line="240" w:lineRule="auto"/>
        <w:ind w:left="35" w:right="-285"/>
        <w:jc w:val="both"/>
        <w:rPr>
          <w:rFonts w:ascii="Times New Roman" w:hAnsi="Times New Roman" w:cs="Times New Roman"/>
          <w:b/>
          <w:bCs/>
          <w:sz w:val="24"/>
          <w:szCs w:val="24"/>
        </w:rPr>
      </w:pPr>
    </w:p>
    <w:p w14:paraId="1EE732CB" w14:textId="7E8F5353" w:rsidR="0023289D" w:rsidRPr="00647CBA" w:rsidRDefault="0023289D" w:rsidP="006B07C7">
      <w:pPr>
        <w:ind w:right="-285"/>
        <w:jc w:val="both"/>
        <w:rPr>
          <w:b/>
        </w:rPr>
      </w:pPr>
      <w:r w:rsidRPr="00647CBA">
        <w:rPr>
          <w:b/>
        </w:rPr>
        <w:t>2</w:t>
      </w:r>
      <w:r w:rsidR="002B538F" w:rsidRPr="00647CBA">
        <w:rPr>
          <w:b/>
        </w:rPr>
        <w:t>3</w:t>
      </w:r>
      <w:r w:rsidRPr="00647CBA">
        <w:rPr>
          <w:b/>
        </w:rPr>
        <w:t xml:space="preserve">. </w:t>
      </w:r>
      <w:r w:rsidRPr="00647CBA">
        <w:rPr>
          <w:b/>
          <w:bCs/>
          <w:lang w:eastAsia="en-US"/>
        </w:rPr>
        <w:t xml:space="preserve">Про затвердження Програми </w:t>
      </w:r>
      <w:r w:rsidRPr="00647CBA">
        <w:rPr>
          <w:b/>
          <w:bCs/>
          <w:lang w:eastAsia="en-US" w:bidi="uk-UA"/>
        </w:rPr>
        <w:t>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bookmarkStart w:id="14" w:name="_Hlk63063216"/>
      <w:r w:rsidRPr="00647CBA">
        <w:rPr>
          <w:b/>
          <w:bCs/>
          <w:lang w:eastAsia="en-US" w:bidi="uk-UA"/>
        </w:rPr>
        <w:t xml:space="preserve"> на території Калинівської громади </w:t>
      </w:r>
      <w:bookmarkEnd w:id="14"/>
      <w:r w:rsidRPr="00647CBA">
        <w:rPr>
          <w:b/>
          <w:bCs/>
          <w:lang w:eastAsia="en-US" w:bidi="uk-UA"/>
        </w:rPr>
        <w:t>на 2022-2026 рік</w:t>
      </w:r>
    </w:p>
    <w:p w14:paraId="26944DDF" w14:textId="77777777" w:rsidR="0023289D" w:rsidRPr="00647CBA" w:rsidRDefault="0023289D" w:rsidP="006B07C7">
      <w:pPr>
        <w:widowControl w:val="0"/>
        <w:ind w:right="-285" w:firstLine="580"/>
        <w:jc w:val="both"/>
        <w:rPr>
          <w:bCs/>
        </w:rPr>
      </w:pPr>
      <w:r w:rsidRPr="00647CBA">
        <w:rPr>
          <w:rStyle w:val="ad"/>
          <w:b w:val="0"/>
        </w:rPr>
        <w:t>На виконання законів України «Основи законодавства України про охорону здоров’я», «Про статус ветеранів війни, гарантії їх соціального захисту», «Про основи соціальної захищеності інвалідів в Україні», «Про донорство крові та її компонентів»,</w:t>
      </w:r>
      <w:r w:rsidRPr="00647CBA">
        <w:rPr>
          <w:lang w:eastAsia="uk-UA" w:bidi="uk-UA"/>
        </w:rPr>
        <w:t xml:space="preserve"> «Про місцеве самоврядування в Україні»,</w:t>
      </w:r>
      <w:r w:rsidRPr="00647CBA">
        <w:rPr>
          <w:rStyle w:val="ad"/>
          <w:b w:val="0"/>
        </w:rPr>
        <w:t xml:space="preserve"> відповідно до постанови Кабінету Міністрів України від 17.08.1998 №1303  «Про </w:t>
      </w:r>
      <w:r w:rsidRPr="00647CBA">
        <w:rPr>
          <w:rStyle w:val="ad"/>
          <w:b w:val="0"/>
          <w:bCs w:val="0"/>
        </w:rPr>
        <w:t xml:space="preserve">впорядкування безоплатного та пгового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r w:rsidRPr="00647CBA">
        <w:rPr>
          <w:lang w:eastAsia="uk-UA" w:bidi="uk-UA"/>
        </w:rPr>
        <w:t>Калинівська селищна рада</w:t>
      </w:r>
    </w:p>
    <w:p w14:paraId="0DE5C4DA" w14:textId="77777777" w:rsidR="0023289D" w:rsidRPr="00647CBA" w:rsidRDefault="0023289D" w:rsidP="006B07C7">
      <w:pPr>
        <w:widowControl w:val="0"/>
        <w:ind w:right="-285"/>
        <w:jc w:val="center"/>
        <w:rPr>
          <w:b/>
          <w:bCs/>
          <w:lang w:eastAsia="uk-UA" w:bidi="uk-UA"/>
        </w:rPr>
      </w:pPr>
      <w:r w:rsidRPr="00647CBA">
        <w:rPr>
          <w:b/>
          <w:bCs/>
          <w:lang w:eastAsia="uk-UA" w:bidi="uk-UA"/>
        </w:rPr>
        <w:t>ВИРІШИЛА:</w:t>
      </w:r>
    </w:p>
    <w:p w14:paraId="0E8B1D6A" w14:textId="77777777" w:rsidR="0023289D" w:rsidRPr="00647CBA" w:rsidRDefault="0023289D" w:rsidP="006B07C7">
      <w:pPr>
        <w:widowControl w:val="0"/>
        <w:ind w:right="-285" w:firstLine="567"/>
        <w:contextualSpacing/>
        <w:jc w:val="both"/>
        <w:rPr>
          <w:rFonts w:eastAsia="Microsoft Sans Serif"/>
          <w:lang w:eastAsia="uk-UA" w:bidi="uk-UA"/>
        </w:rPr>
      </w:pPr>
      <w:r w:rsidRPr="00647CBA">
        <w:rPr>
          <w:rFonts w:eastAsia="Microsoft Sans Serif"/>
          <w:lang w:eastAsia="uk-UA" w:bidi="uk-UA"/>
        </w:rPr>
        <w:t xml:space="preserve">1. Затвердити Програму </w:t>
      </w:r>
      <w:bookmarkStart w:id="15" w:name="_Hlk62210906"/>
      <w:r w:rsidRPr="00647CBA">
        <w:rPr>
          <w:rFonts w:eastAsia="Microsoft Sans Serif"/>
          <w:lang w:eastAsia="uk-UA" w:bidi="uk-UA"/>
        </w:rPr>
        <w:t xml:space="preserve">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території Калинівської громади на 2022-2026 роки </w:t>
      </w:r>
      <w:bookmarkEnd w:id="15"/>
      <w:r w:rsidRPr="00647CBA">
        <w:rPr>
          <w:rFonts w:eastAsia="Microsoft Sans Serif"/>
          <w:lang w:eastAsia="uk-UA" w:bidi="uk-UA"/>
        </w:rPr>
        <w:t>(додається).</w:t>
      </w:r>
    </w:p>
    <w:p w14:paraId="40EBCEF9" w14:textId="0D54F015" w:rsidR="0023289D" w:rsidRPr="00647CBA" w:rsidRDefault="0023289D" w:rsidP="006B07C7">
      <w:pPr>
        <w:widowControl w:val="0"/>
        <w:ind w:right="-285" w:firstLine="567"/>
        <w:contextualSpacing/>
        <w:jc w:val="both"/>
        <w:rPr>
          <w:rFonts w:eastAsia="Microsoft Sans Serif"/>
          <w:lang w:eastAsia="uk-UA" w:bidi="uk-UA"/>
        </w:rPr>
      </w:pPr>
      <w:r w:rsidRPr="00647CBA">
        <w:rPr>
          <w:rFonts w:eastAsia="Microsoft Sans Serif"/>
          <w:lang w:eastAsia="uk-UA" w:bidi="uk-UA"/>
        </w:rPr>
        <w:t>2. Управлінню фінансів Калинівської селищної ради передбачити в бюджеті Калинівської селищної територіальної громади на 2022-2026 роки кошти на реалізацію заходів Програми, виходячи з реальних фінансових можливостей бюджету та його пріоритетів.</w:t>
      </w:r>
    </w:p>
    <w:p w14:paraId="31700864" w14:textId="4F7284F7" w:rsidR="0023289D" w:rsidRPr="00647CBA" w:rsidRDefault="0023289D" w:rsidP="006B07C7">
      <w:pPr>
        <w:suppressAutoHyphens/>
        <w:spacing w:after="200"/>
        <w:ind w:right="-285" w:firstLine="567"/>
        <w:jc w:val="both"/>
      </w:pPr>
      <w:r w:rsidRPr="00647CBA">
        <w:rPr>
          <w:rFonts w:eastAsia="Microsoft Sans Serif"/>
          <w:lang w:eastAsia="uk-UA" w:bidi="uk-UA"/>
        </w:rPr>
        <w:t>3. Контроль за виконанням цього рішення покласти на постійну комісію Калинівської селищної ради</w:t>
      </w:r>
      <w:r w:rsidRPr="00647CBA">
        <w:rPr>
          <w:lang w:bidi="uk-UA"/>
        </w:rPr>
        <w:t xml:space="preserve"> з питань освіти, культури, туризму, молоді, фізкультури і спорту, охорони здоров’я та соціального захисту населення</w:t>
      </w:r>
      <w:r w:rsidRPr="00647CBA">
        <w:t xml:space="preserve">, а також постійну комісією </w:t>
      </w:r>
      <w:r w:rsidRPr="00647CBA">
        <w:rPr>
          <w:rFonts w:eastAsia="Microsoft Sans Serif"/>
          <w:lang w:eastAsia="uk-UA" w:bidi="uk-UA"/>
        </w:rPr>
        <w:t>Калинівської селищної ради</w:t>
      </w:r>
      <w:r w:rsidRPr="00647CBA">
        <w:t xml:space="preserve"> з питань фінансів, бюджету, планування соціально-економічного розвитку, інвестицій та міжнародного співробітництва Калинівської селищної ради. </w:t>
      </w:r>
    </w:p>
    <w:p w14:paraId="6CD2A543" w14:textId="5025B481" w:rsidR="00287246" w:rsidRPr="00647CBA" w:rsidRDefault="00287246" w:rsidP="006B07C7">
      <w:pPr>
        <w:ind w:right="-285"/>
        <w:jc w:val="both"/>
        <w:rPr>
          <w:b/>
          <w:bCs/>
          <w:lang w:val="uk-UA"/>
        </w:rPr>
      </w:pPr>
      <w:r w:rsidRPr="00647CBA">
        <w:rPr>
          <w:b/>
          <w:bCs/>
        </w:rPr>
        <w:t>2</w:t>
      </w:r>
      <w:r w:rsidR="000E2F6B" w:rsidRPr="00647CBA">
        <w:rPr>
          <w:b/>
          <w:bCs/>
        </w:rPr>
        <w:t>4</w:t>
      </w:r>
      <w:r w:rsidRPr="00647CBA">
        <w:rPr>
          <w:b/>
          <w:bCs/>
        </w:rPr>
        <w:t>.</w:t>
      </w:r>
      <w:r w:rsidRPr="00647CBA">
        <w:t xml:space="preserve"> </w:t>
      </w:r>
      <w:r w:rsidRPr="00647CBA">
        <w:rPr>
          <w:b/>
          <w:bCs/>
          <w:lang w:val="uk-UA"/>
        </w:rPr>
        <w:t>Про затвердження змін до Програми фінансової підтримки на період реформування та розвитку комунальних підприємств житлово-комунальної сфери Калинівської селищної ради на 2021-2022 роки</w:t>
      </w:r>
    </w:p>
    <w:p w14:paraId="681AE549" w14:textId="77777777" w:rsidR="00287246" w:rsidRPr="00647CBA" w:rsidRDefault="00287246" w:rsidP="006B07C7">
      <w:pPr>
        <w:autoSpaceDE w:val="0"/>
        <w:autoSpaceDN w:val="0"/>
        <w:adjustRightInd w:val="0"/>
        <w:ind w:right="-285"/>
        <w:rPr>
          <w:bCs/>
          <w:iCs/>
          <w:lang w:val="uk-UA"/>
        </w:rPr>
      </w:pPr>
    </w:p>
    <w:p w14:paraId="72C39239" w14:textId="422BCBB0" w:rsidR="00287246" w:rsidRPr="00647CBA" w:rsidRDefault="00287246" w:rsidP="006B07C7">
      <w:pPr>
        <w:shd w:val="clear" w:color="auto" w:fill="FFFFFF"/>
        <w:ind w:right="-285"/>
        <w:jc w:val="both"/>
        <w:rPr>
          <w:b/>
          <w:bCs/>
          <w:color w:val="000000"/>
          <w:lang w:val="uk-UA"/>
        </w:rPr>
      </w:pPr>
      <w:r w:rsidRPr="00647CBA">
        <w:rPr>
          <w:b/>
          <w:lang w:val="uk-UA"/>
        </w:rPr>
        <w:tab/>
      </w:r>
      <w:r w:rsidRPr="00647CBA">
        <w:rPr>
          <w:lang w:val="uk-UA"/>
        </w:rPr>
        <w:t xml:space="preserve">На виконання </w:t>
      </w:r>
      <w:r w:rsidR="00C178FF" w:rsidRPr="00647CBA">
        <w:rPr>
          <w:lang w:val="uk-UA"/>
        </w:rPr>
        <w:t>з</w:t>
      </w:r>
      <w:r w:rsidRPr="00647CBA">
        <w:rPr>
          <w:lang w:val="uk-UA"/>
        </w:rPr>
        <w:t xml:space="preserve">аконів України «Про комунальні послуги», </w:t>
      </w:r>
      <w:r w:rsidRPr="00647CBA">
        <w:rPr>
          <w:bCs/>
          <w:color w:val="292B2C"/>
          <w:lang w:val="uk-UA"/>
        </w:rPr>
        <w:t xml:space="preserve">«Про питну воду, питне водопостачання та водовідведення», </w:t>
      </w:r>
      <w:r w:rsidRPr="00647CBA">
        <w:rPr>
          <w:lang w:val="uk-UA"/>
        </w:rPr>
        <w:t xml:space="preserve">Законів України «Про житлово-комунальні послуги», «Про благоустрій населених пунктів», </w:t>
      </w:r>
      <w:r w:rsidRPr="00647CBA">
        <w:rPr>
          <w:bCs/>
          <w:color w:val="292B2C"/>
          <w:lang w:val="uk-UA"/>
        </w:rPr>
        <w:t xml:space="preserve">«Про питну воду, питне водопостачання та водовідведення», </w:t>
      </w:r>
      <w:r w:rsidRPr="00647CBA">
        <w:rPr>
          <w:bCs/>
          <w:color w:val="292B2C"/>
          <w:lang w:val="uk-UA"/>
        </w:rPr>
        <w:lastRenderedPageBreak/>
        <w:t xml:space="preserve">«Про автомобільні дороги», </w:t>
      </w:r>
      <w:r w:rsidRPr="00647CBA">
        <w:rPr>
          <w:lang w:val="uk-UA"/>
        </w:rPr>
        <w:t xml:space="preserve">«Про відходи», "Про поховання та похоронну справу", «Про державну допомогу суб’єктам господарювання», «Про ціни і ціноутворення», з метою забезпечення стабільної роботи комунальних підприємств житлово-комунальної сфери для надання  мешканцям населених пунктів Калинівської селищної територіальної громади якісних комунальних послуг та підвищення рівня організації благоустрою, </w:t>
      </w:r>
      <w:r w:rsidRPr="00647CBA">
        <w:rPr>
          <w:bCs/>
          <w:color w:val="000000"/>
          <w:lang w:val="uk-UA"/>
        </w:rPr>
        <w:t>враховуючи позитивні рішення постійної комісії з питань фінансів, бюджету, планування, соціально-економічного розвитку, інвестицій та міжнародного співробітництва та постійної комісії</w:t>
      </w:r>
      <w:r w:rsidRPr="00647CBA">
        <w:rPr>
          <w:bCs/>
          <w:iCs/>
          <w:lang w:val="uk-UA"/>
        </w:rPr>
        <w:t xml:space="preserve"> з питань комунальної власності, інфраструктури, транспорту, енергозбереження та житлово-комунального господарства,</w:t>
      </w:r>
      <w:r w:rsidRPr="00647CBA">
        <w:rPr>
          <w:bCs/>
          <w:color w:val="000000"/>
          <w:lang w:val="uk-UA"/>
        </w:rPr>
        <w:t xml:space="preserve"> керуючись статтею 26 Закону України «Про місцеве самоврядування в Україні», Калинівська селищна рада</w:t>
      </w:r>
    </w:p>
    <w:p w14:paraId="0E751BD0" w14:textId="4E3EDB01" w:rsidR="00287246" w:rsidRPr="00647CBA" w:rsidRDefault="00287246" w:rsidP="006B07C7">
      <w:pPr>
        <w:ind w:right="-285"/>
        <w:jc w:val="center"/>
        <w:rPr>
          <w:b/>
          <w:lang w:val="uk-UA"/>
        </w:rPr>
      </w:pPr>
      <w:r w:rsidRPr="00647CBA">
        <w:rPr>
          <w:b/>
          <w:lang w:val="uk-UA"/>
        </w:rPr>
        <w:t>В И Р І Ш И Л А :</w:t>
      </w:r>
    </w:p>
    <w:p w14:paraId="70A62B0D" w14:textId="3CB4C76C" w:rsidR="00287246" w:rsidRPr="00647CBA" w:rsidRDefault="00287246" w:rsidP="006B07C7">
      <w:pPr>
        <w:ind w:right="-285" w:firstLine="708"/>
        <w:jc w:val="both"/>
        <w:rPr>
          <w:bCs/>
          <w:lang w:val="uk-UA"/>
        </w:rPr>
      </w:pPr>
      <w:r w:rsidRPr="00647CBA">
        <w:rPr>
          <w:lang w:val="uk-UA"/>
        </w:rPr>
        <w:t>1. Затвердити зміни до Програми</w:t>
      </w:r>
      <w:r w:rsidRPr="00647CBA">
        <w:rPr>
          <w:bCs/>
          <w:lang w:val="uk-UA"/>
        </w:rPr>
        <w:t xml:space="preserve"> фінансової підтримки на період реформування та розвитку комунальних підприємств житлово-комунальної сфери Калинівської селищної ради на 2021-2022 роки </w:t>
      </w:r>
      <w:r w:rsidRPr="00647CBA">
        <w:rPr>
          <w:lang w:val="uk-UA"/>
        </w:rPr>
        <w:t>(далі - Програма) згідно з додатком.</w:t>
      </w:r>
    </w:p>
    <w:p w14:paraId="5D595BEA" w14:textId="7E533FC4" w:rsidR="00287246" w:rsidRPr="00647CBA" w:rsidRDefault="00287246" w:rsidP="006B07C7">
      <w:pPr>
        <w:ind w:right="-285" w:firstLine="708"/>
        <w:jc w:val="both"/>
        <w:rPr>
          <w:lang w:val="uk-UA"/>
        </w:rPr>
      </w:pPr>
      <w:r w:rsidRPr="00647CBA">
        <w:rPr>
          <w:lang w:val="uk-UA"/>
        </w:rPr>
        <w:t>2. Управлінню фінансів під час формування бюджету Калинівської селищної територіальної громади на відповідні роки врахувати потребу в коштах на реалізацію завдань і заходів Програми, виходячи з реальних можливостей бюджету та його пріоритетів.</w:t>
      </w:r>
    </w:p>
    <w:p w14:paraId="48280529" w14:textId="77777777" w:rsidR="00287246" w:rsidRPr="00647CBA" w:rsidRDefault="00287246" w:rsidP="006B07C7">
      <w:pPr>
        <w:autoSpaceDE w:val="0"/>
        <w:autoSpaceDN w:val="0"/>
        <w:adjustRightInd w:val="0"/>
        <w:ind w:right="-285" w:firstLine="708"/>
        <w:jc w:val="both"/>
        <w:rPr>
          <w:bCs/>
          <w:iCs/>
          <w:lang w:val="uk-UA"/>
        </w:rPr>
      </w:pPr>
      <w:r w:rsidRPr="00647CBA">
        <w:rPr>
          <w:lang w:val="uk-UA"/>
        </w:rPr>
        <w:t xml:space="preserve">3. Контроль за виконанням цього рішення покласти на </w:t>
      </w:r>
      <w:r w:rsidRPr="00647CBA">
        <w:rPr>
          <w:bCs/>
          <w:color w:val="000000"/>
          <w:lang w:val="uk-UA"/>
        </w:rPr>
        <w:t>постійну комісію з питань фінансів, бюджету, планування, соціально-економічного розвитку, інвестицій та міжнародного співробітництва</w:t>
      </w:r>
      <w:r w:rsidRPr="00647CBA">
        <w:rPr>
          <w:bCs/>
          <w:iCs/>
          <w:lang w:val="uk-UA"/>
        </w:rPr>
        <w:t xml:space="preserve"> та </w:t>
      </w:r>
      <w:r w:rsidRPr="00647CBA">
        <w:rPr>
          <w:bCs/>
          <w:color w:val="000000"/>
          <w:lang w:val="uk-UA"/>
        </w:rPr>
        <w:t>постійну комісію</w:t>
      </w:r>
      <w:r w:rsidRPr="00647CBA">
        <w:rPr>
          <w:bCs/>
          <w:iCs/>
          <w:lang w:val="uk-UA"/>
        </w:rPr>
        <w:t xml:space="preserve"> з питань комунальної власності, інфраструктури, транспорту, енергозбереження та житлово-комунального господарства Калинівської селищної ради.</w:t>
      </w:r>
    </w:p>
    <w:p w14:paraId="2A30AB96" w14:textId="19E4C369" w:rsidR="00173621" w:rsidRPr="00647CBA" w:rsidRDefault="00F47AF5" w:rsidP="006B07C7">
      <w:pPr>
        <w:shd w:val="clear" w:color="auto" w:fill="FFFFFF"/>
        <w:spacing w:before="283"/>
        <w:ind w:right="-285"/>
        <w:jc w:val="both"/>
        <w:rPr>
          <w:b/>
          <w:i/>
          <w:color w:val="000000"/>
          <w:spacing w:val="3"/>
          <w:lang w:val="uk-UA"/>
        </w:rPr>
      </w:pPr>
      <w:r w:rsidRPr="00647CBA">
        <w:rPr>
          <w:b/>
          <w:lang w:val="uk-UA"/>
        </w:rPr>
        <w:t>2</w:t>
      </w:r>
      <w:r w:rsidR="000E2F6B" w:rsidRPr="00647CBA">
        <w:rPr>
          <w:b/>
          <w:lang w:val="uk-UA"/>
        </w:rPr>
        <w:t>5</w:t>
      </w:r>
      <w:r w:rsidR="00173621" w:rsidRPr="00647CBA">
        <w:rPr>
          <w:b/>
          <w:lang w:val="uk-UA"/>
        </w:rPr>
        <w:t xml:space="preserve">. </w:t>
      </w:r>
      <w:r w:rsidR="00173621" w:rsidRPr="00647CBA">
        <w:rPr>
          <w:b/>
          <w:color w:val="000000"/>
          <w:spacing w:val="7"/>
          <w:lang w:val="uk-UA"/>
        </w:rPr>
        <w:t>Про затвердження Програми</w:t>
      </w:r>
      <w:bookmarkStart w:id="16" w:name="_Hlk89245663"/>
      <w:bookmarkStart w:id="17" w:name="_Hlk89247769"/>
      <w:r w:rsidR="00173621" w:rsidRPr="00647CBA">
        <w:rPr>
          <w:b/>
          <w:color w:val="000000"/>
          <w:spacing w:val="7"/>
          <w:lang w:val="uk-UA"/>
        </w:rPr>
        <w:t xml:space="preserve"> благоустрою населених пунктів Калинівської селищної територіальної громади </w:t>
      </w:r>
      <w:r w:rsidR="00173621" w:rsidRPr="00647CBA">
        <w:rPr>
          <w:b/>
          <w:color w:val="000000"/>
          <w:spacing w:val="3"/>
          <w:lang w:val="uk-UA"/>
        </w:rPr>
        <w:t>на 2022 - 2025</w:t>
      </w:r>
      <w:r w:rsidR="00173621" w:rsidRPr="00647CBA">
        <w:rPr>
          <w:b/>
          <w:i/>
          <w:color w:val="000000"/>
          <w:spacing w:val="3"/>
          <w:lang w:val="uk-UA"/>
        </w:rPr>
        <w:t xml:space="preserve"> </w:t>
      </w:r>
      <w:r w:rsidR="00173621" w:rsidRPr="00647CBA">
        <w:rPr>
          <w:b/>
          <w:color w:val="000000"/>
          <w:spacing w:val="3"/>
          <w:lang w:val="uk-UA"/>
        </w:rPr>
        <w:t>роки</w:t>
      </w:r>
      <w:bookmarkEnd w:id="16"/>
      <w:bookmarkEnd w:id="17"/>
    </w:p>
    <w:p w14:paraId="55C2F93E" w14:textId="3EB92DE2" w:rsidR="00173621" w:rsidRPr="00647CBA" w:rsidRDefault="00173621" w:rsidP="006B07C7">
      <w:pPr>
        <w:ind w:right="-285"/>
        <w:jc w:val="both"/>
        <w:rPr>
          <w:lang w:val="uk-UA"/>
        </w:rPr>
      </w:pPr>
      <w:r w:rsidRPr="00647CBA">
        <w:rPr>
          <w:color w:val="000000"/>
          <w:spacing w:val="13"/>
          <w:lang w:val="uk-UA"/>
        </w:rPr>
        <w:t xml:space="preserve">     Відповідно до  </w:t>
      </w:r>
      <w:r w:rsidRPr="00647CBA">
        <w:rPr>
          <w:lang w:val="uk-UA"/>
        </w:rPr>
        <w:t>законів України «Про місцеве самоврядування в Україні», «Про житлово-комунальні послуги», «Про благоустрій населених пунктів», «</w:t>
      </w:r>
      <w:r w:rsidRPr="00647CBA">
        <w:rPr>
          <w:bCs/>
          <w:shd w:val="clear" w:color="auto" w:fill="FFFFFF"/>
          <w:lang w:val="uk-UA"/>
        </w:rPr>
        <w:t>Про охорону навколишнього природного середовища»,</w:t>
      </w:r>
      <w:r w:rsidRPr="00647CBA">
        <w:rPr>
          <w:lang w:val="uk-UA"/>
        </w:rPr>
        <w:t xml:space="preserve"> наказу Державного комітету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647CBA">
        <w:rPr>
          <w:color w:val="000000"/>
          <w:spacing w:val="13"/>
          <w:lang w:val="uk-UA"/>
        </w:rPr>
        <w:t xml:space="preserve"> враховуючи протокол наради у Калинівського селищного голови від 02.07.2021 щодо діяльності  комунальних підприємств Калинівської селищної ради,</w:t>
      </w:r>
      <w:r w:rsidRPr="00647CBA">
        <w:rPr>
          <w:lang w:val="uk-UA"/>
        </w:rPr>
        <w:t xml:space="preserve"> з метою відновлення сприятливого для життєдіяльності людини довкілля та поліпшення</w:t>
      </w:r>
      <w:r w:rsidRPr="00647CBA">
        <w:rPr>
          <w:shd w:val="clear" w:color="auto" w:fill="FFFFFF"/>
          <w:lang w:val="uk-UA"/>
        </w:rPr>
        <w:t xml:space="preserve"> комплексного благоустрою, </w:t>
      </w:r>
      <w:r w:rsidRPr="00647CBA">
        <w:rPr>
          <w:lang w:val="uk-UA"/>
        </w:rPr>
        <w:t xml:space="preserve">покращення санітарного і екологічного стану </w:t>
      </w:r>
      <w:r w:rsidRPr="00647CBA">
        <w:rPr>
          <w:shd w:val="clear" w:color="auto" w:fill="FFFFFF"/>
          <w:lang w:val="uk-UA"/>
        </w:rPr>
        <w:t xml:space="preserve">території Калинівської селищної територіальної громади, </w:t>
      </w:r>
      <w:r w:rsidRPr="00647CBA">
        <w:rPr>
          <w:bCs/>
          <w:shd w:val="clear" w:color="auto" w:fill="FFFFFF"/>
          <w:lang w:val="uk-UA"/>
        </w:rPr>
        <w:t xml:space="preserve">враховуючи </w:t>
      </w:r>
      <w:r w:rsidR="00977B02" w:rsidRPr="00647CBA">
        <w:rPr>
          <w:bCs/>
          <w:shd w:val="clear" w:color="auto" w:fill="FFFFFF"/>
          <w:lang w:val="uk-UA"/>
        </w:rPr>
        <w:t>рекомендації</w:t>
      </w:r>
      <w:r w:rsidRPr="00647CBA">
        <w:rPr>
          <w:bCs/>
          <w:shd w:val="clear" w:color="auto" w:fill="FFFFFF"/>
          <w:lang w:val="uk-UA"/>
        </w:rPr>
        <w:t xml:space="preserve"> постійної комісії </w:t>
      </w:r>
      <w:r w:rsidR="00977B02" w:rsidRPr="00647CBA">
        <w:rPr>
          <w:bCs/>
          <w:shd w:val="clear" w:color="auto" w:fill="FFFFFF"/>
          <w:lang w:val="uk-UA"/>
        </w:rPr>
        <w:t xml:space="preserve">Калинівської </w:t>
      </w:r>
      <w:r w:rsidRPr="00647CBA">
        <w:rPr>
          <w:bCs/>
          <w:shd w:val="clear" w:color="auto" w:fill="FFFFFF"/>
          <w:lang w:val="uk-UA"/>
        </w:rPr>
        <w:t xml:space="preserve">селищної ради з питань комунальної власності, інфраструктури, транспорту та житлово-комунального господарства, </w:t>
      </w:r>
      <w:r w:rsidRPr="00647CBA">
        <w:rPr>
          <w:lang w:val="uk-UA"/>
        </w:rPr>
        <w:t xml:space="preserve">керуючись статтею 26 Закону України «Про місцеве самоврядування в Україні», Калинівська селищна рада </w:t>
      </w:r>
    </w:p>
    <w:p w14:paraId="4E116C4C" w14:textId="61E61AAD" w:rsidR="00173621" w:rsidRPr="00647CBA" w:rsidRDefault="00173621" w:rsidP="006B07C7">
      <w:pPr>
        <w:ind w:right="-285"/>
        <w:rPr>
          <w:b/>
          <w:lang w:val="uk-UA"/>
        </w:rPr>
      </w:pPr>
      <w:r w:rsidRPr="00647CBA">
        <w:rPr>
          <w:b/>
        </w:rPr>
        <w:t xml:space="preserve">                                                         В И Р І Ш И Л А</w:t>
      </w:r>
      <w:r w:rsidRPr="00647CBA">
        <w:rPr>
          <w:b/>
          <w:lang w:val="uk-UA"/>
        </w:rPr>
        <w:t>:</w:t>
      </w:r>
    </w:p>
    <w:p w14:paraId="48360485" w14:textId="539A38FC" w:rsidR="00173621" w:rsidRPr="00647CBA" w:rsidRDefault="00173621" w:rsidP="006B07C7">
      <w:pPr>
        <w:spacing w:before="120"/>
        <w:ind w:right="-285"/>
        <w:jc w:val="both"/>
      </w:pPr>
      <w:r w:rsidRPr="00647CBA">
        <w:tab/>
        <w:t>1. Затвердити</w:t>
      </w:r>
      <w:r w:rsidRPr="00647CBA">
        <w:rPr>
          <w:lang w:val="uk-UA"/>
        </w:rPr>
        <w:t xml:space="preserve"> </w:t>
      </w:r>
      <w:r w:rsidRPr="00647CBA">
        <w:t xml:space="preserve">Програму благоустрою </w:t>
      </w:r>
      <w:r w:rsidRPr="00647CBA">
        <w:rPr>
          <w:color w:val="000000"/>
          <w:spacing w:val="13"/>
          <w:lang w:val="uk-UA"/>
        </w:rPr>
        <w:t>населених пунктів Калинівської селищної територіальної громади на 2022-2025 роки (далі – Програма)</w:t>
      </w:r>
      <w:r w:rsidRPr="00647CBA">
        <w:rPr>
          <w:lang w:val="uk-UA"/>
        </w:rPr>
        <w:t>, що додається.</w:t>
      </w:r>
    </w:p>
    <w:p w14:paraId="61596F9A" w14:textId="5E890917" w:rsidR="00173621" w:rsidRPr="00647CBA" w:rsidRDefault="00173621" w:rsidP="006B07C7">
      <w:pPr>
        <w:ind w:right="-285" w:firstLine="360"/>
        <w:jc w:val="both"/>
        <w:rPr>
          <w:lang w:val="uk-UA"/>
        </w:rPr>
      </w:pPr>
      <w:r w:rsidRPr="00647CBA">
        <w:rPr>
          <w:lang w:val="uk-UA"/>
        </w:rPr>
        <w:tab/>
        <w:t>2. Управлінню фінансів Калинівської селищної ради під час формування бюджету Калинівської селищної територіальної громади на відповідні роки врахувати потребу в коштах на реалізацію завдань і заходів Програми, виходячи з реальних можливостей бюджету та його пріоритетів.</w:t>
      </w:r>
    </w:p>
    <w:p w14:paraId="3F1B44AE" w14:textId="77777777" w:rsidR="00173621" w:rsidRPr="00647CBA" w:rsidRDefault="00173621" w:rsidP="006B07C7">
      <w:pPr>
        <w:ind w:right="-285"/>
        <w:jc w:val="both"/>
        <w:rPr>
          <w:lang w:val="uk-UA"/>
        </w:rPr>
      </w:pPr>
      <w:r w:rsidRPr="00647CBA">
        <w:rPr>
          <w:lang w:val="uk-UA"/>
        </w:rPr>
        <w:tab/>
        <w:t>3. Контроль за виконанням цього рішення покласти на постійну комісію Калинівської селищної ради з</w:t>
      </w:r>
      <w:r w:rsidRPr="00647CBA">
        <w:rPr>
          <w:bCs/>
          <w:shd w:val="clear" w:color="auto" w:fill="FFFFFF"/>
          <w:lang w:val="uk-UA"/>
        </w:rPr>
        <w:t xml:space="preserve"> питань комунальної власності, інфраструктури, транспорту та житлово-комунального господарства.</w:t>
      </w:r>
    </w:p>
    <w:p w14:paraId="425AD7FA" w14:textId="5D8AD8B5" w:rsidR="00287246" w:rsidRPr="00647CBA" w:rsidRDefault="00287246" w:rsidP="006B07C7">
      <w:pPr>
        <w:ind w:right="-285"/>
        <w:jc w:val="both"/>
        <w:rPr>
          <w:b/>
          <w:lang w:val="uk-UA"/>
        </w:rPr>
      </w:pPr>
    </w:p>
    <w:p w14:paraId="24D37B22" w14:textId="50BD8548" w:rsidR="002A234E" w:rsidRPr="00647CBA" w:rsidRDefault="00F47AF5" w:rsidP="006B07C7">
      <w:pPr>
        <w:widowControl w:val="0"/>
        <w:ind w:right="-285"/>
        <w:jc w:val="both"/>
        <w:rPr>
          <w:b/>
          <w:bCs/>
          <w:color w:val="000000"/>
          <w:lang w:eastAsia="uk-UA" w:bidi="uk-UA"/>
        </w:rPr>
      </w:pPr>
      <w:bookmarkStart w:id="18" w:name="_Hlk89942497"/>
      <w:r w:rsidRPr="00647CBA">
        <w:rPr>
          <w:b/>
          <w:lang w:val="uk-UA"/>
        </w:rPr>
        <w:t>2</w:t>
      </w:r>
      <w:r w:rsidR="000E2F6B" w:rsidRPr="00647CBA">
        <w:rPr>
          <w:b/>
          <w:lang w:val="uk-UA"/>
        </w:rPr>
        <w:t>6</w:t>
      </w:r>
      <w:r w:rsidR="002A234E" w:rsidRPr="00647CBA">
        <w:rPr>
          <w:b/>
          <w:lang w:val="uk-UA"/>
        </w:rPr>
        <w:t xml:space="preserve">. </w:t>
      </w:r>
      <w:r w:rsidR="002A234E" w:rsidRPr="00647CBA">
        <w:rPr>
          <w:b/>
          <w:bCs/>
          <w:color w:val="000000"/>
          <w:lang w:eastAsia="uk-UA" w:bidi="uk-UA"/>
        </w:rPr>
        <w:t>Про затвердження плану діяльності з підготовки проектів регуляторних актів Калинівської селищної ради 2022 рік</w:t>
      </w:r>
    </w:p>
    <w:bookmarkEnd w:id="18"/>
    <w:p w14:paraId="6027938D" w14:textId="77777777" w:rsidR="002A234E" w:rsidRPr="00647CBA" w:rsidRDefault="002A234E" w:rsidP="006B07C7">
      <w:pPr>
        <w:widowControl w:val="0"/>
        <w:ind w:right="-285" w:firstLine="780"/>
        <w:rPr>
          <w:color w:val="000000"/>
          <w:lang w:eastAsia="uk-UA" w:bidi="uk-UA"/>
        </w:rPr>
      </w:pPr>
      <w:r w:rsidRPr="00647CBA">
        <w:rPr>
          <w:color w:val="000000"/>
          <w:lang w:eastAsia="uk-UA" w:bidi="uk-UA"/>
        </w:rPr>
        <w:t xml:space="preserve">Відповідно статей 7, 32 Закону України «Про засади державної регуляторної політики у </w:t>
      </w:r>
      <w:r w:rsidRPr="00647CBA">
        <w:rPr>
          <w:color w:val="000000"/>
          <w:lang w:eastAsia="uk-UA" w:bidi="uk-UA"/>
        </w:rPr>
        <w:lastRenderedPageBreak/>
        <w:t>сфері господарської діяльності» від 11.09.2003 року № 1160-ВР» та п</w:t>
      </w:r>
      <w:r w:rsidRPr="00647CBA">
        <w:rPr>
          <w:b/>
          <w:bCs/>
          <w:color w:val="000000"/>
          <w:lang w:eastAsia="uk-UA" w:bidi="uk-UA"/>
        </w:rPr>
        <w:t xml:space="preserve">. </w:t>
      </w:r>
      <w:r w:rsidRPr="00647CBA">
        <w:rPr>
          <w:color w:val="000000"/>
          <w:lang w:eastAsia="uk-UA" w:bidi="uk-UA"/>
        </w:rPr>
        <w:t>7 ч. 1 ст. 26 Закону України «Про місцеве самоврядування в Україні», з метою упорядкування прийняття регуляторних актів, Калинівська селищна рада</w:t>
      </w:r>
    </w:p>
    <w:p w14:paraId="69547E02" w14:textId="77777777" w:rsidR="002A234E" w:rsidRPr="00647CBA" w:rsidRDefault="002A234E" w:rsidP="006B07C7">
      <w:pPr>
        <w:widowControl w:val="0"/>
        <w:ind w:left="3560" w:right="-285"/>
        <w:rPr>
          <w:b/>
          <w:bCs/>
          <w:color w:val="000000"/>
          <w:lang w:eastAsia="uk-UA" w:bidi="uk-UA"/>
        </w:rPr>
      </w:pPr>
      <w:r w:rsidRPr="00647CBA">
        <w:rPr>
          <w:b/>
          <w:bCs/>
          <w:color w:val="000000"/>
          <w:spacing w:val="60"/>
          <w:lang w:eastAsia="uk-UA" w:bidi="uk-UA"/>
        </w:rPr>
        <w:t>ВИРІШИЛА:</w:t>
      </w:r>
    </w:p>
    <w:p w14:paraId="6973013E" w14:textId="77777777" w:rsidR="002A234E" w:rsidRPr="00647CBA" w:rsidRDefault="002A234E" w:rsidP="006B07C7">
      <w:pPr>
        <w:widowControl w:val="0"/>
        <w:tabs>
          <w:tab w:val="left" w:pos="1109"/>
        </w:tabs>
        <w:ind w:right="-285" w:firstLine="780"/>
        <w:jc w:val="both"/>
        <w:rPr>
          <w:color w:val="000000"/>
          <w:lang w:eastAsia="uk-UA" w:bidi="uk-UA"/>
        </w:rPr>
      </w:pPr>
      <w:r w:rsidRPr="00647CBA">
        <w:rPr>
          <w:color w:val="000000"/>
          <w:lang w:eastAsia="uk-UA" w:bidi="uk-UA"/>
        </w:rPr>
        <w:t>1. Затвердити план діяльності з підготовки проектів регуляторних актів Калинівської селищної ради на 2022 рік, згідно з додатком.</w:t>
      </w:r>
    </w:p>
    <w:p w14:paraId="7C03A4A6" w14:textId="77777777" w:rsidR="002A234E" w:rsidRPr="00647CBA" w:rsidRDefault="002A234E" w:rsidP="006B07C7">
      <w:pPr>
        <w:widowControl w:val="0"/>
        <w:tabs>
          <w:tab w:val="left" w:pos="1109"/>
        </w:tabs>
        <w:ind w:right="-285" w:firstLine="780"/>
        <w:jc w:val="both"/>
        <w:rPr>
          <w:color w:val="000000"/>
          <w:lang w:eastAsia="uk-UA" w:bidi="uk-UA"/>
        </w:rPr>
      </w:pPr>
      <w:r w:rsidRPr="00647CBA">
        <w:rPr>
          <w:color w:val="000000"/>
          <w:lang w:eastAsia="uk-UA" w:bidi="uk-UA"/>
        </w:rPr>
        <w:t xml:space="preserve">2. Оприлюднити на офіційному веб-сайті селищної </w:t>
      </w:r>
      <w:proofErr w:type="gramStart"/>
      <w:r w:rsidRPr="00647CBA">
        <w:rPr>
          <w:color w:val="000000"/>
          <w:lang w:eastAsia="uk-UA" w:bidi="uk-UA"/>
        </w:rPr>
        <w:t>ради план</w:t>
      </w:r>
      <w:proofErr w:type="gramEnd"/>
      <w:r w:rsidRPr="00647CBA">
        <w:rPr>
          <w:color w:val="000000"/>
          <w:lang w:eastAsia="uk-UA" w:bidi="uk-UA"/>
        </w:rPr>
        <w:t xml:space="preserve"> діяльності Калинівської селищної ради з підготовки проектів регуляторних актів на 2022 рік.</w:t>
      </w:r>
    </w:p>
    <w:p w14:paraId="32D0818C" w14:textId="420F12FA" w:rsidR="002A234E" w:rsidRPr="00647CBA" w:rsidRDefault="002A234E" w:rsidP="006B07C7">
      <w:pPr>
        <w:widowControl w:val="0"/>
        <w:tabs>
          <w:tab w:val="left" w:pos="1109"/>
        </w:tabs>
        <w:ind w:right="-285" w:firstLine="780"/>
        <w:jc w:val="both"/>
        <w:rPr>
          <w:color w:val="000000"/>
          <w:lang w:eastAsia="uk-UA" w:bidi="uk-UA"/>
        </w:rPr>
      </w:pPr>
      <w:r w:rsidRPr="00647CBA">
        <w:rPr>
          <w:color w:val="000000"/>
          <w:lang w:eastAsia="uk-UA" w:bidi="uk-UA"/>
        </w:rPr>
        <w:t xml:space="preserve">3. Керівникам виконавчих органів </w:t>
      </w:r>
      <w:r w:rsidR="00647CBA" w:rsidRPr="00647CBA">
        <w:rPr>
          <w:color w:val="000000"/>
          <w:lang w:val="uk-UA" w:eastAsia="uk-UA" w:bidi="uk-UA"/>
        </w:rPr>
        <w:t xml:space="preserve">Камлинівської </w:t>
      </w:r>
      <w:r w:rsidRPr="00647CBA">
        <w:rPr>
          <w:color w:val="000000"/>
          <w:lang w:eastAsia="uk-UA" w:bidi="uk-UA"/>
        </w:rPr>
        <w:t>селищної ради при розробці регуляторних актів, не передбачених планом, затвердженим пунктом 1 рішення, вносити відповідні зміни у план діяльності Калинівської селищної ради з підготовки проектів регуляторних актів на 2022 рік не пізніше десяти робочих днів з дня початку підготовки такого проекту, відповідно до вимог статті 7 Закону України «Про засади державної регуляторної політики у сфері господарської діяльності».</w:t>
      </w:r>
    </w:p>
    <w:p w14:paraId="04069A7A" w14:textId="77777777" w:rsidR="002A234E" w:rsidRPr="00647CBA" w:rsidRDefault="002A234E" w:rsidP="006B07C7">
      <w:pPr>
        <w:widowControl w:val="0"/>
        <w:tabs>
          <w:tab w:val="left" w:pos="1109"/>
        </w:tabs>
        <w:ind w:right="-285" w:firstLine="780"/>
        <w:jc w:val="both"/>
        <w:rPr>
          <w:color w:val="000000"/>
          <w:lang w:eastAsia="uk-UA" w:bidi="uk-UA"/>
        </w:rPr>
      </w:pPr>
      <w:r w:rsidRPr="00647CBA">
        <w:rPr>
          <w:color w:val="000000"/>
          <w:lang w:eastAsia="uk-UA" w:bidi="uk-UA"/>
        </w:rPr>
        <w:t>4.</w:t>
      </w:r>
      <w:r w:rsidRPr="00647CBA">
        <w:t xml:space="preserve"> Покласти повноваження з </w:t>
      </w:r>
      <w:r w:rsidRPr="00647CBA">
        <w:rPr>
          <w:color w:val="000000"/>
          <w:lang w:eastAsia="uk-UA" w:bidi="uk-UA"/>
        </w:rPr>
        <w:t xml:space="preserve">питань реалізації державної регуляторної політики на постійну комісію Калинівської селищної ради </w:t>
      </w:r>
      <w:bookmarkStart w:id="19" w:name="_Hlk70409046"/>
      <w:r w:rsidRPr="00647CBA">
        <w:rPr>
          <w:color w:val="000000"/>
          <w:lang w:eastAsia="uk-UA" w:bidi="uk-UA"/>
        </w:rPr>
        <w:t>з питань фінансів, бюджету, планування соціально-економічного розвитку, інвестицій та міжнародного співробітництва</w:t>
      </w:r>
      <w:bookmarkEnd w:id="19"/>
      <w:r w:rsidRPr="00647CBA">
        <w:rPr>
          <w:color w:val="000000"/>
          <w:lang w:eastAsia="uk-UA" w:bidi="uk-UA"/>
        </w:rPr>
        <w:t xml:space="preserve">. </w:t>
      </w:r>
    </w:p>
    <w:p w14:paraId="0C60D9CB" w14:textId="77777777" w:rsidR="002A234E" w:rsidRPr="00647CBA" w:rsidRDefault="002A234E" w:rsidP="006B07C7">
      <w:pPr>
        <w:widowControl w:val="0"/>
        <w:tabs>
          <w:tab w:val="left" w:pos="1109"/>
        </w:tabs>
        <w:ind w:right="-285" w:firstLine="780"/>
        <w:jc w:val="both"/>
        <w:rPr>
          <w:color w:val="000000"/>
          <w:lang w:eastAsia="uk-UA" w:bidi="uk-UA"/>
        </w:rPr>
      </w:pPr>
      <w:r w:rsidRPr="00647CBA">
        <w:rPr>
          <w:color w:val="000000"/>
          <w:lang w:eastAsia="uk-UA" w:bidi="uk-UA"/>
        </w:rPr>
        <w:t>5. Постійній комісії Калинівської селищної ради з питань фінансів, бюджету, планування соціально-економічного розвитку, інвестицій та міжнародного співробітництва, забезпечити підготовку експертних висновків щодо регуляторного впливу проектів регуляторних актів про відповідність вимогам статей 4 та 8 Закону України «Про засади державної регуляторної політики у сфері господарської діяльності».</w:t>
      </w:r>
    </w:p>
    <w:p w14:paraId="32A87FE8" w14:textId="7A8FFF4F" w:rsidR="002A234E" w:rsidRPr="00647CBA" w:rsidRDefault="002A234E" w:rsidP="006B07C7">
      <w:pPr>
        <w:ind w:right="-285"/>
        <w:jc w:val="both"/>
        <w:rPr>
          <w:b/>
        </w:rPr>
      </w:pPr>
    </w:p>
    <w:p w14:paraId="7C08CB21" w14:textId="00B1A409" w:rsidR="00207CD8" w:rsidRPr="00647CBA" w:rsidRDefault="00F47AF5" w:rsidP="006B07C7">
      <w:pPr>
        <w:ind w:right="-285"/>
        <w:jc w:val="both"/>
        <w:rPr>
          <w:b/>
          <w:bCs/>
        </w:rPr>
      </w:pPr>
      <w:bookmarkStart w:id="20" w:name="_Hlk89942615"/>
      <w:r w:rsidRPr="00647CBA">
        <w:rPr>
          <w:b/>
          <w:bCs/>
        </w:rPr>
        <w:t>2</w:t>
      </w:r>
      <w:r w:rsidR="000E2F6B" w:rsidRPr="00647CBA">
        <w:rPr>
          <w:b/>
          <w:bCs/>
        </w:rPr>
        <w:t>7</w:t>
      </w:r>
      <w:r w:rsidR="00207CD8" w:rsidRPr="00647CBA">
        <w:rPr>
          <w:b/>
          <w:bCs/>
        </w:rPr>
        <w:t xml:space="preserve">. Про умови оплати </w:t>
      </w:r>
      <w:proofErr w:type="gramStart"/>
      <w:r w:rsidR="00207CD8" w:rsidRPr="00647CBA">
        <w:rPr>
          <w:b/>
          <w:bCs/>
        </w:rPr>
        <w:t>праці  Калинівського</w:t>
      </w:r>
      <w:proofErr w:type="gramEnd"/>
      <w:r w:rsidR="00207CD8" w:rsidRPr="00647CBA">
        <w:rPr>
          <w:b/>
          <w:bCs/>
        </w:rPr>
        <w:t xml:space="preserve"> селищного голови на 2022 рік </w:t>
      </w:r>
      <w:bookmarkEnd w:id="20"/>
    </w:p>
    <w:p w14:paraId="7865BE3A" w14:textId="77777777" w:rsidR="00207CD8" w:rsidRPr="00647CBA" w:rsidRDefault="00207CD8" w:rsidP="006B07C7">
      <w:pPr>
        <w:ind w:right="-285" w:firstLine="708"/>
        <w:jc w:val="both"/>
      </w:pPr>
      <w:r w:rsidRPr="00647CBA">
        <w:t xml:space="preserve">Керуючись статтями 14, 15, 21 Закону України «Про службу в органах місцевого самоврядування», пунктами 1, 2, 3, 6 та Додатком 50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Калинівська селищна рада </w:t>
      </w:r>
    </w:p>
    <w:p w14:paraId="0DEBB245" w14:textId="37193328" w:rsidR="00207CD8" w:rsidRPr="00647CBA" w:rsidRDefault="00207CD8" w:rsidP="006B07C7">
      <w:pPr>
        <w:ind w:right="-285" w:firstLine="708"/>
        <w:jc w:val="center"/>
        <w:rPr>
          <w:b/>
          <w:bCs/>
        </w:rPr>
      </w:pPr>
      <w:r w:rsidRPr="00647CBA">
        <w:rPr>
          <w:b/>
          <w:bCs/>
        </w:rPr>
        <w:t>ВИРІШИЛА:</w:t>
      </w:r>
    </w:p>
    <w:p w14:paraId="2622C6AD" w14:textId="77777777" w:rsidR="00207CD8" w:rsidRPr="00647CBA" w:rsidRDefault="00207CD8" w:rsidP="006B07C7">
      <w:pPr>
        <w:ind w:right="-285" w:firstLine="708"/>
        <w:jc w:val="both"/>
      </w:pPr>
      <w:r w:rsidRPr="00647CBA">
        <w:t xml:space="preserve">1. Встановити Калинівському селищному голові Олексенко Юлії Олексіївні на 2022 рік: </w:t>
      </w:r>
    </w:p>
    <w:p w14:paraId="1F2CAAE0" w14:textId="77777777" w:rsidR="00207CD8" w:rsidRPr="00647CBA" w:rsidRDefault="00207CD8" w:rsidP="006B07C7">
      <w:pPr>
        <w:ind w:right="-285" w:firstLine="709"/>
        <w:jc w:val="both"/>
      </w:pPr>
      <w:r w:rsidRPr="00647CBA">
        <w:t>1.1. посадовий оклад згідно зі штатним розписом Калинівської селищної ради;</w:t>
      </w:r>
    </w:p>
    <w:p w14:paraId="0FA4068E" w14:textId="77777777" w:rsidR="00207CD8" w:rsidRPr="00647CBA" w:rsidRDefault="00207CD8" w:rsidP="006B07C7">
      <w:pPr>
        <w:ind w:right="-285" w:firstLine="709"/>
        <w:jc w:val="both"/>
      </w:pPr>
      <w:r w:rsidRPr="00647CBA">
        <w:t xml:space="preserve">1.2. надбавку до посадового окладу за 7 ранг посадової особи місцевого самоврядування в межах четвертої категорії посад; </w:t>
      </w:r>
    </w:p>
    <w:p w14:paraId="229C2B63" w14:textId="77777777" w:rsidR="00207CD8" w:rsidRPr="00647CBA" w:rsidRDefault="00207CD8" w:rsidP="006B07C7">
      <w:pPr>
        <w:ind w:right="-285" w:firstLine="708"/>
        <w:jc w:val="both"/>
      </w:pPr>
      <w:r w:rsidRPr="00647CBA">
        <w:t>1.3. надбавку за вислугу років в розмірі 20% від посадового окладу з урахуванням надбавки за ранг, як такій, що має стаж служби в органах місцевого самоврядування понад 10 років;</w:t>
      </w:r>
    </w:p>
    <w:p w14:paraId="1A386D0D" w14:textId="77777777" w:rsidR="00207CD8" w:rsidRPr="00647CBA" w:rsidRDefault="00207CD8" w:rsidP="006B07C7">
      <w:pPr>
        <w:ind w:right="-285" w:firstLine="708"/>
        <w:jc w:val="both"/>
      </w:pPr>
      <w:r w:rsidRPr="00647CBA">
        <w:t xml:space="preserve">2. Виплачувати Калинівському селищному голові Олексенко Ю.О. в межах затвердженого фонду оплати праці щомісячні премії в розмірі 200 % посадового окладу, премії до державних свят та премії за рахунок економії фонду оплати праці. </w:t>
      </w:r>
    </w:p>
    <w:p w14:paraId="6B436699" w14:textId="35B883AB" w:rsidR="00207CD8" w:rsidRPr="00647CBA" w:rsidRDefault="00207CD8" w:rsidP="006B07C7">
      <w:pPr>
        <w:ind w:right="-285" w:firstLine="708"/>
        <w:jc w:val="both"/>
      </w:pPr>
      <w:r w:rsidRPr="00647CBA">
        <w:t xml:space="preserve">3. Виплачувати Калинівському селищному голові Олексенко Ю.О. матеріальну допомогу для вирішення соціально-побутових питань та допомогу на оздоровлення при наданні щорічної відпустки у розмірі середньомісячної заробітної плати. </w:t>
      </w:r>
    </w:p>
    <w:p w14:paraId="13C3E4A2" w14:textId="77777777" w:rsidR="00207CD8" w:rsidRPr="00647CBA" w:rsidRDefault="00207CD8" w:rsidP="006B07C7">
      <w:pPr>
        <w:ind w:right="-285" w:firstLine="708"/>
        <w:jc w:val="both"/>
      </w:pPr>
      <w:r w:rsidRPr="00647CBA">
        <w:t xml:space="preserve">4. Виплати проводити в межах чинного законодавства </w:t>
      </w:r>
      <w:proofErr w:type="gramStart"/>
      <w:r w:rsidRPr="00647CBA">
        <w:t>протягом  відповідного</w:t>
      </w:r>
      <w:proofErr w:type="gramEnd"/>
      <w:r w:rsidRPr="00647CBA">
        <w:t xml:space="preserve"> бюджетного року. </w:t>
      </w:r>
    </w:p>
    <w:p w14:paraId="5D26E7CD" w14:textId="5CFAD82D" w:rsidR="00207CD8" w:rsidRPr="00647CBA" w:rsidRDefault="00207CD8" w:rsidP="006B07C7">
      <w:pPr>
        <w:ind w:right="-285" w:firstLine="708"/>
        <w:jc w:val="both"/>
      </w:pPr>
      <w:r w:rsidRPr="00647CBA">
        <w:t>5. 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1E440C84" w14:textId="77777777" w:rsidR="00655DA3" w:rsidRPr="00647CBA" w:rsidRDefault="00655DA3" w:rsidP="006B07C7">
      <w:pPr>
        <w:ind w:right="-285" w:firstLine="708"/>
        <w:jc w:val="both"/>
      </w:pPr>
    </w:p>
    <w:p w14:paraId="5571384F" w14:textId="13404990" w:rsidR="00175AF0" w:rsidRPr="00647CBA" w:rsidRDefault="00F47AF5" w:rsidP="006B07C7">
      <w:pPr>
        <w:tabs>
          <w:tab w:val="left" w:pos="227"/>
        </w:tabs>
        <w:ind w:right="-285"/>
        <w:jc w:val="both"/>
        <w:rPr>
          <w:b/>
          <w:bCs/>
          <w:lang w:val="uk-UA"/>
        </w:rPr>
      </w:pPr>
      <w:r w:rsidRPr="00647CBA">
        <w:t>2</w:t>
      </w:r>
      <w:r w:rsidR="000E2F6B" w:rsidRPr="00647CBA">
        <w:rPr>
          <w:b/>
          <w:bCs/>
          <w:lang w:val="uk-UA"/>
        </w:rPr>
        <w:t>8</w:t>
      </w:r>
      <w:r w:rsidR="00175AF0" w:rsidRPr="00647CBA">
        <w:rPr>
          <w:b/>
          <w:bCs/>
          <w:lang w:val="uk-UA"/>
        </w:rPr>
        <w:t xml:space="preserve">. Про внесення змін до Програми захисту населення і територій Калинівської селищної ради від надзвичайних ситуацій техногенного та природного характеру (поширення </w:t>
      </w:r>
      <w:r w:rsidR="00175AF0" w:rsidRPr="00647CBA">
        <w:rPr>
          <w:b/>
          <w:bCs/>
          <w:lang w:val="uk-UA"/>
        </w:rPr>
        <w:lastRenderedPageBreak/>
        <w:t xml:space="preserve">інфекційної хвороби COVID-19), забезпечення пожежної безпеки на 2021 -2025 роки, затвердженої рішенням Калинівської селищної ради від 24 грудня 2020 </w:t>
      </w:r>
      <w:proofErr w:type="gramStart"/>
      <w:r w:rsidR="00175AF0" w:rsidRPr="00647CBA">
        <w:rPr>
          <w:b/>
          <w:bCs/>
          <w:lang w:val="uk-UA"/>
        </w:rPr>
        <w:t>року  №</w:t>
      </w:r>
      <w:proofErr w:type="gramEnd"/>
      <w:r w:rsidR="00175AF0" w:rsidRPr="00647CBA">
        <w:rPr>
          <w:b/>
          <w:bCs/>
          <w:lang w:val="uk-UA"/>
        </w:rPr>
        <w:t>25-02-VІІІ</w:t>
      </w:r>
    </w:p>
    <w:p w14:paraId="10DB2ECB" w14:textId="5F26E38C" w:rsidR="00175AF0" w:rsidRPr="00647CBA" w:rsidRDefault="00175AF0" w:rsidP="006B07C7">
      <w:pPr>
        <w:tabs>
          <w:tab w:val="left" w:pos="227"/>
        </w:tabs>
        <w:ind w:right="-285"/>
        <w:jc w:val="both"/>
        <w:rPr>
          <w:lang w:val="uk-UA"/>
        </w:rPr>
      </w:pPr>
      <w:r w:rsidRPr="00647CBA">
        <w:rPr>
          <w:lang w:val="uk-UA"/>
        </w:rPr>
        <w:tab/>
      </w:r>
      <w:r w:rsidRPr="00647CBA">
        <w:rPr>
          <w:lang w:val="uk-UA"/>
        </w:rPr>
        <w:tab/>
        <w:t>Відповідно до Закону України «Про місцеве самоврядування в Україні», Бюджетного кодексу України, Кодексу цивільного захисту України, постанови Кабінету Міністрів України від 26 жовтня 2016 року №763 «Про затвердження переліку суб’єктів господарювання, галузей та окремих територій, які підлягають постійному та обов’язковому аварійно-рятувальному обслуговуванню на договірній основі», Калинівська селищна рада</w:t>
      </w:r>
    </w:p>
    <w:p w14:paraId="3E304B59" w14:textId="71F467CB" w:rsidR="00175AF0" w:rsidRPr="00647CBA" w:rsidRDefault="00175AF0" w:rsidP="006B07C7">
      <w:pPr>
        <w:tabs>
          <w:tab w:val="left" w:pos="227"/>
        </w:tabs>
        <w:ind w:right="-285"/>
        <w:jc w:val="center"/>
        <w:rPr>
          <w:b/>
          <w:bCs/>
          <w:lang w:val="uk-UA"/>
        </w:rPr>
      </w:pPr>
      <w:r w:rsidRPr="00647CBA">
        <w:rPr>
          <w:b/>
          <w:bCs/>
          <w:lang w:val="uk-UA"/>
        </w:rPr>
        <w:t>ВИРІШИЛА:</w:t>
      </w:r>
    </w:p>
    <w:p w14:paraId="5DC75F6F" w14:textId="77777777" w:rsidR="00175AF0" w:rsidRPr="00647CBA" w:rsidRDefault="00175AF0" w:rsidP="006B07C7">
      <w:pPr>
        <w:numPr>
          <w:ilvl w:val="0"/>
          <w:numId w:val="24"/>
        </w:numPr>
        <w:tabs>
          <w:tab w:val="left" w:pos="227"/>
        </w:tabs>
        <w:ind w:left="0" w:right="-285" w:firstLine="567"/>
        <w:jc w:val="both"/>
        <w:rPr>
          <w:lang w:val="uk-UA"/>
        </w:rPr>
      </w:pPr>
      <w:r w:rsidRPr="00647CBA">
        <w:rPr>
          <w:lang w:val="uk-UA"/>
        </w:rPr>
        <w:t>Внести зміни до Програми захисту населення і територій Калинівської селищної ради від надзвичайних ситуацій техногенного та природного характеру (поширення інфекційної хвороби COVID-19), забезпечення пожежної безпеки на 2021-2025 роки, затвердженої рішенням Калинівської селищної ради від 24 грудня 2020 року №25-02-VІІІ, а саме:</w:t>
      </w:r>
    </w:p>
    <w:p w14:paraId="44A517D1" w14:textId="77777777" w:rsidR="00175AF0" w:rsidRPr="00647CBA" w:rsidRDefault="00175AF0" w:rsidP="006B07C7">
      <w:pPr>
        <w:tabs>
          <w:tab w:val="left" w:pos="227"/>
        </w:tabs>
        <w:ind w:right="-285" w:firstLine="567"/>
        <w:jc w:val="both"/>
        <w:rPr>
          <w:lang w:val="uk-UA"/>
        </w:rPr>
      </w:pPr>
      <w:r w:rsidRPr="00647CBA">
        <w:rPr>
          <w:lang w:val="uk-UA"/>
        </w:rPr>
        <w:t xml:space="preserve">1.1. Розділ 6 Програми «Напрями діяльності та заходи Програми» доповнити пунктами </w:t>
      </w:r>
      <w:r w:rsidRPr="00647CBA">
        <w:rPr>
          <w:bCs/>
          <w:lang w:val="uk-UA"/>
        </w:rPr>
        <w:t xml:space="preserve">6.11 та 6.12 наступного змісту: </w:t>
      </w:r>
    </w:p>
    <w:p w14:paraId="0C8F7563" w14:textId="77777777" w:rsidR="00175AF0" w:rsidRPr="00647CBA" w:rsidRDefault="00175AF0" w:rsidP="006B07C7">
      <w:pPr>
        <w:tabs>
          <w:tab w:val="left" w:pos="227"/>
        </w:tabs>
        <w:ind w:right="-285" w:firstLine="567"/>
        <w:jc w:val="both"/>
        <w:rPr>
          <w:bCs/>
          <w:lang w:val="uk-UA"/>
        </w:rPr>
      </w:pPr>
      <w:r w:rsidRPr="00647CBA">
        <w:rPr>
          <w:bCs/>
          <w:lang w:val="uk-UA"/>
        </w:rPr>
        <w:t xml:space="preserve">«6.11 Організовувати навчання правилам поведінки при виникненні надзвичайних ситуацій техногенного, природного або воєнного (військового) характеру населенню </w:t>
      </w:r>
      <w:bookmarkStart w:id="21" w:name="_Hlk89691691"/>
      <w:r w:rsidRPr="00647CBA">
        <w:rPr>
          <w:bCs/>
          <w:lang w:val="uk-UA"/>
        </w:rPr>
        <w:t>Калинівської селищної територіальної громади</w:t>
      </w:r>
      <w:bookmarkEnd w:id="21"/>
      <w:r w:rsidRPr="00647CBA">
        <w:rPr>
          <w:bCs/>
          <w:lang w:val="uk-UA"/>
        </w:rPr>
        <w:t>;</w:t>
      </w:r>
    </w:p>
    <w:p w14:paraId="19701A22" w14:textId="483ED334" w:rsidR="00175AF0" w:rsidRPr="00647CBA" w:rsidRDefault="00175AF0" w:rsidP="006B07C7">
      <w:pPr>
        <w:tabs>
          <w:tab w:val="left" w:pos="227"/>
        </w:tabs>
        <w:ind w:right="-285" w:firstLine="567"/>
        <w:jc w:val="both"/>
        <w:rPr>
          <w:bCs/>
          <w:lang w:val="uk-UA"/>
        </w:rPr>
      </w:pPr>
      <w:r w:rsidRPr="00647CBA">
        <w:rPr>
          <w:bCs/>
          <w:lang w:val="uk-UA"/>
        </w:rPr>
        <w:t xml:space="preserve">6.12 Забезпечити створення системи оповіщення населення Калинівської селищної територіальної громади при виникненні надзвичайних ситуацій техногенного, природного або воєнного (військового) характеру.» </w:t>
      </w:r>
    </w:p>
    <w:p w14:paraId="3979E2FA" w14:textId="2D39407E" w:rsidR="00175AF0" w:rsidRPr="00647CBA" w:rsidRDefault="00175AF0" w:rsidP="006B07C7">
      <w:pPr>
        <w:tabs>
          <w:tab w:val="left" w:pos="227"/>
        </w:tabs>
        <w:ind w:right="-285" w:firstLine="567"/>
        <w:jc w:val="both"/>
        <w:rPr>
          <w:bCs/>
          <w:lang w:val="uk-UA"/>
        </w:rPr>
      </w:pPr>
      <w:r w:rsidRPr="00647CBA">
        <w:rPr>
          <w:bCs/>
          <w:lang w:val="uk-UA"/>
        </w:rPr>
        <w:t xml:space="preserve">1.2. Абзац 4 Розділу 7 Програми «Запобігання поширенню на території Калинівської селищної ради коронавірусу </w:t>
      </w:r>
      <w:r w:rsidRPr="00647CBA">
        <w:rPr>
          <w:bCs/>
        </w:rPr>
        <w:t>COVID</w:t>
      </w:r>
      <w:r w:rsidRPr="00647CBA">
        <w:rPr>
          <w:bCs/>
          <w:lang w:val="uk-UA"/>
        </w:rPr>
        <w:t>-19» виключити.</w:t>
      </w:r>
    </w:p>
    <w:p w14:paraId="1405700F" w14:textId="77777777" w:rsidR="00175AF0" w:rsidRPr="00647CBA" w:rsidRDefault="00175AF0" w:rsidP="006B07C7">
      <w:pPr>
        <w:tabs>
          <w:tab w:val="left" w:pos="227"/>
        </w:tabs>
        <w:ind w:right="-285" w:firstLine="567"/>
        <w:jc w:val="both"/>
        <w:rPr>
          <w:bCs/>
          <w:lang w:val="uk-UA"/>
        </w:rPr>
      </w:pPr>
      <w:r w:rsidRPr="00647CBA">
        <w:rPr>
          <w:bCs/>
          <w:lang w:val="uk-UA"/>
        </w:rPr>
        <w:t>1.3. Розділ 4 «Обґрунтування шляхів і способів розв’язання проблеми, обсягів  та джерел фінансування; строки та етапи виконання Програми доповнити абзацом такого змісту:</w:t>
      </w:r>
    </w:p>
    <w:p w14:paraId="72B8D8B1" w14:textId="4B56CD10" w:rsidR="00175AF0" w:rsidRPr="00647CBA" w:rsidRDefault="00175AF0" w:rsidP="006B07C7">
      <w:pPr>
        <w:tabs>
          <w:tab w:val="left" w:pos="227"/>
        </w:tabs>
        <w:ind w:right="-285" w:firstLine="737"/>
        <w:jc w:val="both"/>
        <w:rPr>
          <w:lang w:val="uk-UA" w:eastAsia="zh-CN" w:bidi="uk-UA"/>
        </w:rPr>
      </w:pPr>
      <w:r w:rsidRPr="00647CBA">
        <w:rPr>
          <w:lang w:val="uk-UA" w:eastAsia="zh-CN" w:bidi="uk-UA"/>
        </w:rPr>
        <w:t>«Передбачити кошти в бюджеті Калинівської селищної територіальної громади на фінансування забезпечення реалізації завдань Програми -</w:t>
      </w:r>
      <w:r w:rsidR="00647CBA" w:rsidRPr="00647CBA">
        <w:rPr>
          <w:lang w:val="uk-UA" w:eastAsia="zh-CN" w:bidi="uk-UA"/>
        </w:rPr>
        <w:t xml:space="preserve"> </w:t>
      </w:r>
      <w:r w:rsidRPr="00647CBA">
        <w:rPr>
          <w:lang w:val="uk-UA" w:eastAsia="zh-CN" w:bidi="uk-UA"/>
        </w:rPr>
        <w:t>1550 000,00 грн. щорічно., в т.ч. для забезпечення заходів щодо запобігання поширенню коронавірусу COVID-19  -  600 000,00 грн. щорічно.»</w:t>
      </w:r>
    </w:p>
    <w:p w14:paraId="0586F43E" w14:textId="4EFDE99C" w:rsidR="00175AF0" w:rsidRPr="00647CBA" w:rsidRDefault="00175AF0" w:rsidP="006B07C7">
      <w:pPr>
        <w:tabs>
          <w:tab w:val="left" w:pos="227"/>
        </w:tabs>
        <w:ind w:right="-285" w:firstLine="737"/>
        <w:jc w:val="both"/>
        <w:rPr>
          <w:lang w:val="uk-UA" w:eastAsia="zh-CN" w:bidi="uk-UA"/>
        </w:rPr>
      </w:pPr>
      <w:r w:rsidRPr="00647CBA">
        <w:rPr>
          <w:lang w:val="uk-UA" w:eastAsia="zh-CN" w:bidi="uk-UA"/>
        </w:rPr>
        <w:t>2. Управлінню фінансів Калинівської селищної ради передбачити в бюджеті Калинівської селищної територіальн</w:t>
      </w:r>
      <w:r w:rsidR="00647CBA" w:rsidRPr="00647CBA">
        <w:rPr>
          <w:lang w:val="uk-UA" w:eastAsia="zh-CN" w:bidi="uk-UA"/>
        </w:rPr>
        <w:t>ої</w:t>
      </w:r>
      <w:r w:rsidRPr="00647CBA">
        <w:rPr>
          <w:lang w:val="uk-UA" w:eastAsia="zh-CN" w:bidi="uk-UA"/>
        </w:rPr>
        <w:t xml:space="preserve"> громади бюджетні призначення на фінансування Програми, виходячи з реальних можливостей та пріоритетів.</w:t>
      </w:r>
    </w:p>
    <w:p w14:paraId="2554A0BA" w14:textId="2064F1C1" w:rsidR="00175AF0" w:rsidRPr="00647CBA" w:rsidRDefault="00175AF0" w:rsidP="006B07C7">
      <w:pPr>
        <w:pStyle w:val="a5"/>
        <w:spacing w:after="160" w:line="240" w:lineRule="auto"/>
        <w:ind w:left="0" w:right="-285" w:firstLine="567"/>
        <w:jc w:val="both"/>
        <w:rPr>
          <w:rFonts w:ascii="Times New Roman" w:eastAsia="Calibri" w:hAnsi="Times New Roman" w:cs="Times New Roman"/>
          <w:sz w:val="24"/>
          <w:szCs w:val="24"/>
          <w:lang w:val="uk-UA"/>
        </w:rPr>
      </w:pPr>
      <w:r w:rsidRPr="00647CBA">
        <w:rPr>
          <w:rFonts w:ascii="Times New Roman" w:hAnsi="Times New Roman" w:cs="Times New Roman"/>
          <w:sz w:val="24"/>
          <w:szCs w:val="24"/>
          <w:lang w:val="uk-UA"/>
        </w:rPr>
        <w:t xml:space="preserve">3. </w:t>
      </w:r>
      <w:r w:rsidRPr="00647CBA">
        <w:rPr>
          <w:rFonts w:ascii="Times New Roman" w:eastAsia="Calibri" w:hAnsi="Times New Roman" w:cs="Times New Roman"/>
          <w:sz w:val="24"/>
          <w:szCs w:val="24"/>
          <w:lang w:val="uk-UA"/>
        </w:rPr>
        <w:t xml:space="preserve">Контроль за виконанням цього рішення покласти на постійну комісію Калинівської селищної ради </w:t>
      </w:r>
      <w:r w:rsidRPr="00647CBA">
        <w:rPr>
          <w:rFonts w:ascii="Times New Roman" w:eastAsia="Calibri" w:hAnsi="Times New Roman" w:cs="Times New Roman"/>
          <w:iCs/>
          <w:color w:val="000000"/>
          <w:sz w:val="24"/>
          <w:szCs w:val="24"/>
          <w:lang w:val="uk-UA"/>
        </w:rPr>
        <w:t>з питань фінансів, бюджету, планування соціально-економічного розвитку, інвестицій та міжнародного співробітництва</w:t>
      </w:r>
      <w:r w:rsidRPr="00647CBA">
        <w:rPr>
          <w:rFonts w:ascii="Times New Roman" w:eastAsia="Calibri" w:hAnsi="Times New Roman" w:cs="Times New Roman"/>
          <w:sz w:val="24"/>
          <w:szCs w:val="24"/>
          <w:lang w:val="uk-UA"/>
        </w:rPr>
        <w:t>.</w:t>
      </w:r>
    </w:p>
    <w:p w14:paraId="1C6B78E8" w14:textId="61F1F47C" w:rsidR="007C7548" w:rsidRPr="00647CBA" w:rsidRDefault="00DE1A40" w:rsidP="006B07C7">
      <w:pPr>
        <w:ind w:right="-285"/>
        <w:jc w:val="both"/>
      </w:pPr>
      <w:r w:rsidRPr="00647CBA">
        <w:rPr>
          <w:rFonts w:eastAsia="Calibri"/>
          <w:b/>
          <w:bCs/>
          <w:lang w:val="uk-UA"/>
        </w:rPr>
        <w:t>29.</w:t>
      </w:r>
      <w:r w:rsidRPr="00647CBA">
        <w:rPr>
          <w:rFonts w:eastAsia="Calibri"/>
          <w:lang w:val="uk-UA"/>
        </w:rPr>
        <w:t xml:space="preserve"> </w:t>
      </w:r>
      <w:bookmarkStart w:id="22" w:name="_Hlk89950610"/>
      <w:r w:rsidR="007C7548" w:rsidRPr="00647CBA">
        <w:rPr>
          <w:b/>
        </w:rPr>
        <w:t>Про передачу в оперативне управління Комунальному підприємству «Калинівська варта» Калинівської селищної ради комунального майна</w:t>
      </w:r>
    </w:p>
    <w:p w14:paraId="3A559142" w14:textId="02BB4967" w:rsidR="007C7548" w:rsidRPr="00647CBA" w:rsidRDefault="007C7548" w:rsidP="006B07C7">
      <w:pPr>
        <w:ind w:right="-285" w:firstLine="567"/>
        <w:jc w:val="both"/>
      </w:pPr>
      <w:r w:rsidRPr="00647CBA">
        <w:t>Відповідно до статей 26, 60 Закону України «Про місцеве самоврядування в Україні», статей 135, 137 Господарського кодексу України, Калинівська селищна рада</w:t>
      </w:r>
    </w:p>
    <w:p w14:paraId="77ECE5CC" w14:textId="3F42DA3E" w:rsidR="007C7548" w:rsidRPr="00647CBA" w:rsidRDefault="007C7548" w:rsidP="006B07C7">
      <w:pPr>
        <w:ind w:right="-285" w:firstLine="567"/>
        <w:jc w:val="center"/>
        <w:rPr>
          <w:b/>
        </w:rPr>
      </w:pPr>
      <w:r w:rsidRPr="00647CBA">
        <w:rPr>
          <w:b/>
        </w:rPr>
        <w:t>ВИРІШИЛА:</w:t>
      </w:r>
    </w:p>
    <w:p w14:paraId="59287723" w14:textId="2C6E2E74" w:rsidR="007C7548" w:rsidRPr="00647CBA" w:rsidRDefault="007C7548" w:rsidP="006B07C7">
      <w:pPr>
        <w:widowControl w:val="0"/>
        <w:numPr>
          <w:ilvl w:val="0"/>
          <w:numId w:val="2"/>
        </w:numPr>
        <w:tabs>
          <w:tab w:val="num" w:pos="432"/>
        </w:tabs>
        <w:suppressAutoHyphens/>
        <w:autoSpaceDE w:val="0"/>
        <w:autoSpaceDN w:val="0"/>
        <w:adjustRightInd w:val="0"/>
        <w:ind w:left="0" w:right="-285" w:firstLine="567"/>
        <w:contextualSpacing/>
        <w:jc w:val="both"/>
      </w:pPr>
      <w:r w:rsidRPr="00647CBA">
        <w:t xml:space="preserve">1.Передати в </w:t>
      </w:r>
      <w:bookmarkStart w:id="23" w:name="_Hlk90303499"/>
      <w:r w:rsidRPr="00647CBA">
        <w:t>оперативне управління Комунальному підприємству «Калинівська варта» Калинівської селищної ради комунальне майно – камери відеоспостереження</w:t>
      </w:r>
      <w:bookmarkEnd w:id="23"/>
      <w:r w:rsidRPr="00647CBA">
        <w:t>, згідно з додатком.</w:t>
      </w:r>
    </w:p>
    <w:p w14:paraId="006F6936" w14:textId="77777777" w:rsidR="007C7548" w:rsidRPr="00647CBA" w:rsidRDefault="007C7548" w:rsidP="006B07C7">
      <w:pPr>
        <w:widowControl w:val="0"/>
        <w:numPr>
          <w:ilvl w:val="2"/>
          <w:numId w:val="2"/>
        </w:numPr>
        <w:tabs>
          <w:tab w:val="left" w:pos="0"/>
          <w:tab w:val="num" w:pos="567"/>
          <w:tab w:val="left" w:pos="4160"/>
        </w:tabs>
        <w:suppressAutoHyphens/>
        <w:autoSpaceDE w:val="0"/>
        <w:autoSpaceDN w:val="0"/>
        <w:adjustRightInd w:val="0"/>
        <w:ind w:left="0" w:right="-285" w:firstLine="567"/>
        <w:contextualSpacing/>
        <w:jc w:val="both"/>
      </w:pPr>
      <w:r w:rsidRPr="00647CBA">
        <w:t xml:space="preserve">2. Створити комісію з передачі в оперативне управління Комунальному підприємству «Калинівська варта» Калинівської селищної ради комунального майна (далі - комісія) у складі: </w:t>
      </w:r>
    </w:p>
    <w:p w14:paraId="4D23FAE2" w14:textId="77777777" w:rsidR="007C7548" w:rsidRPr="00647CBA" w:rsidRDefault="007C7548" w:rsidP="006B07C7">
      <w:pPr>
        <w:widowControl w:val="0"/>
        <w:numPr>
          <w:ilvl w:val="2"/>
          <w:numId w:val="2"/>
        </w:numPr>
        <w:tabs>
          <w:tab w:val="left" w:pos="0"/>
          <w:tab w:val="num" w:pos="567"/>
          <w:tab w:val="left" w:pos="4160"/>
        </w:tabs>
        <w:suppressAutoHyphens/>
        <w:autoSpaceDE w:val="0"/>
        <w:autoSpaceDN w:val="0"/>
        <w:adjustRightInd w:val="0"/>
        <w:ind w:left="0" w:right="-285" w:firstLine="567"/>
        <w:contextualSpacing/>
        <w:jc w:val="both"/>
      </w:pPr>
      <w:r w:rsidRPr="00647CBA">
        <w:t>Степаненко Анатолій Тихонович - заступник Калинівського селищного голови з питань діяльності виконавчих органів, голова комісії;</w:t>
      </w:r>
    </w:p>
    <w:p w14:paraId="785C87C4" w14:textId="77777777" w:rsidR="007C7548" w:rsidRPr="00647CBA" w:rsidRDefault="007C7548" w:rsidP="006B07C7">
      <w:pPr>
        <w:widowControl w:val="0"/>
        <w:numPr>
          <w:ilvl w:val="0"/>
          <w:numId w:val="2"/>
        </w:numPr>
        <w:tabs>
          <w:tab w:val="left" w:pos="0"/>
          <w:tab w:val="num" w:pos="432"/>
          <w:tab w:val="left" w:pos="4160"/>
        </w:tabs>
        <w:suppressAutoHyphens/>
        <w:autoSpaceDE w:val="0"/>
        <w:autoSpaceDN w:val="0"/>
        <w:adjustRightInd w:val="0"/>
        <w:ind w:left="432" w:right="-285" w:hanging="432"/>
        <w:contextualSpacing/>
        <w:jc w:val="center"/>
      </w:pPr>
      <w:r w:rsidRPr="00647CBA">
        <w:t>Члени комісії:</w:t>
      </w:r>
    </w:p>
    <w:p w14:paraId="10D16371" w14:textId="77777777" w:rsidR="007C7548" w:rsidRPr="00647CBA" w:rsidRDefault="007C7548" w:rsidP="006B07C7">
      <w:pPr>
        <w:widowControl w:val="0"/>
        <w:numPr>
          <w:ilvl w:val="1"/>
          <w:numId w:val="2"/>
        </w:numPr>
        <w:tabs>
          <w:tab w:val="num" w:pos="0"/>
          <w:tab w:val="left" w:pos="4160"/>
        </w:tabs>
        <w:suppressAutoHyphens/>
        <w:autoSpaceDE w:val="0"/>
        <w:autoSpaceDN w:val="0"/>
        <w:adjustRightInd w:val="0"/>
        <w:ind w:left="0" w:right="-285" w:firstLine="567"/>
        <w:contextualSpacing/>
        <w:jc w:val="both"/>
      </w:pPr>
      <w:r w:rsidRPr="00647CBA">
        <w:t>Колісніченко Жанна Іванівна - спеціаліст І категорії відділу бухгалтерського обліку, звітності та господарського забезпечення апарату Калинівської селищної ради;</w:t>
      </w:r>
    </w:p>
    <w:p w14:paraId="4BE095A1" w14:textId="77777777" w:rsidR="007C7548" w:rsidRPr="00647CBA" w:rsidRDefault="007C7548" w:rsidP="006B07C7">
      <w:pPr>
        <w:widowControl w:val="0"/>
        <w:numPr>
          <w:ilvl w:val="0"/>
          <w:numId w:val="2"/>
        </w:numPr>
        <w:tabs>
          <w:tab w:val="num" w:pos="0"/>
          <w:tab w:val="num" w:pos="432"/>
          <w:tab w:val="left" w:pos="4160"/>
        </w:tabs>
        <w:suppressAutoHyphens/>
        <w:autoSpaceDE w:val="0"/>
        <w:autoSpaceDN w:val="0"/>
        <w:adjustRightInd w:val="0"/>
        <w:ind w:left="0" w:right="-285" w:firstLine="567"/>
        <w:contextualSpacing/>
        <w:jc w:val="both"/>
      </w:pPr>
      <w:r w:rsidRPr="00647CBA">
        <w:t>Колягіна Леся Сергіївна - спеціаліст І категорії відділу бухгалтерського обліку, звітності та господарського забезпечення апарату Калинівської селищної ради;</w:t>
      </w:r>
    </w:p>
    <w:p w14:paraId="01D92872" w14:textId="77777777" w:rsidR="007C7548" w:rsidRPr="00647CBA" w:rsidRDefault="007C7548" w:rsidP="006B07C7">
      <w:pPr>
        <w:widowControl w:val="0"/>
        <w:numPr>
          <w:ilvl w:val="1"/>
          <w:numId w:val="2"/>
        </w:numPr>
        <w:tabs>
          <w:tab w:val="left" w:pos="0"/>
          <w:tab w:val="num" w:pos="567"/>
          <w:tab w:val="left" w:pos="4160"/>
        </w:tabs>
        <w:suppressAutoHyphens/>
        <w:autoSpaceDE w:val="0"/>
        <w:autoSpaceDN w:val="0"/>
        <w:adjustRightInd w:val="0"/>
        <w:ind w:left="576" w:right="-285" w:hanging="9"/>
        <w:contextualSpacing/>
        <w:jc w:val="both"/>
      </w:pPr>
      <w:r w:rsidRPr="00647CBA">
        <w:t>Новікова Леся Олександрівна - секретар Калинівської селищної ради;</w:t>
      </w:r>
    </w:p>
    <w:p w14:paraId="7C4668B1" w14:textId="18EF57B4" w:rsidR="007C7548" w:rsidRPr="00647CBA" w:rsidRDefault="007C7548" w:rsidP="006B07C7">
      <w:pPr>
        <w:widowControl w:val="0"/>
        <w:numPr>
          <w:ilvl w:val="2"/>
          <w:numId w:val="2"/>
        </w:numPr>
        <w:tabs>
          <w:tab w:val="left" w:pos="0"/>
          <w:tab w:val="left" w:pos="4160"/>
        </w:tabs>
        <w:suppressAutoHyphens/>
        <w:autoSpaceDE w:val="0"/>
        <w:autoSpaceDN w:val="0"/>
        <w:adjustRightInd w:val="0"/>
        <w:ind w:left="0" w:right="-285" w:firstLine="567"/>
        <w:contextualSpacing/>
        <w:jc w:val="both"/>
      </w:pPr>
      <w:r w:rsidRPr="00647CBA">
        <w:lastRenderedPageBreak/>
        <w:t>Семенков Марко Валентинович - спеціаліст І категорії сектору юридичного забезпечення апарату Калинівської селищної ради.</w:t>
      </w:r>
    </w:p>
    <w:p w14:paraId="7C77EE4A" w14:textId="547D12C1" w:rsidR="007C7548" w:rsidRPr="00647CBA" w:rsidRDefault="007C7548" w:rsidP="006B07C7">
      <w:pPr>
        <w:widowControl w:val="0"/>
        <w:numPr>
          <w:ilvl w:val="0"/>
          <w:numId w:val="2"/>
        </w:numPr>
        <w:tabs>
          <w:tab w:val="num" w:pos="0"/>
          <w:tab w:val="left" w:pos="4160"/>
        </w:tabs>
        <w:suppressAutoHyphens/>
        <w:autoSpaceDE w:val="0"/>
        <w:autoSpaceDN w:val="0"/>
        <w:adjustRightInd w:val="0"/>
        <w:ind w:left="0" w:right="-285" w:firstLine="567"/>
        <w:contextualSpacing/>
        <w:jc w:val="both"/>
      </w:pPr>
      <w:r w:rsidRPr="00647CBA">
        <w:t>3. Доручити комісії передати зазначене в п.1 даного рішення комунальне майно з дати набуття чинності рішенням.</w:t>
      </w:r>
    </w:p>
    <w:p w14:paraId="5A3D57A4" w14:textId="40A119FB" w:rsidR="007C7548" w:rsidRPr="00647CBA" w:rsidRDefault="007C7548" w:rsidP="006B07C7">
      <w:pPr>
        <w:widowControl w:val="0"/>
        <w:numPr>
          <w:ilvl w:val="0"/>
          <w:numId w:val="2"/>
        </w:numPr>
        <w:tabs>
          <w:tab w:val="left" w:pos="0"/>
          <w:tab w:val="num" w:pos="432"/>
          <w:tab w:val="left" w:pos="4160"/>
        </w:tabs>
        <w:suppressAutoHyphens/>
        <w:autoSpaceDE w:val="0"/>
        <w:autoSpaceDN w:val="0"/>
        <w:adjustRightInd w:val="0"/>
        <w:ind w:left="0" w:right="-285" w:firstLine="567"/>
        <w:contextualSpacing/>
        <w:jc w:val="both"/>
      </w:pPr>
      <w:r w:rsidRPr="00647CBA">
        <w:t>4. Надати дозвіл Калинівському селищному голові Юлії Олексенко підписати договір на закріплення комунального майна на праві оперативного управління згідно з прийнятим рішенням.</w:t>
      </w:r>
    </w:p>
    <w:p w14:paraId="7E581706" w14:textId="77777777" w:rsidR="007C7548" w:rsidRPr="00647CBA" w:rsidRDefault="007C7548" w:rsidP="006B07C7">
      <w:pPr>
        <w:widowControl w:val="0"/>
        <w:numPr>
          <w:ilvl w:val="0"/>
          <w:numId w:val="2"/>
        </w:numPr>
        <w:tabs>
          <w:tab w:val="left" w:pos="0"/>
          <w:tab w:val="num" w:pos="432"/>
          <w:tab w:val="left" w:pos="4160"/>
        </w:tabs>
        <w:suppressAutoHyphens/>
        <w:autoSpaceDE w:val="0"/>
        <w:autoSpaceDN w:val="0"/>
        <w:adjustRightInd w:val="0"/>
        <w:ind w:left="0" w:right="-285" w:firstLine="567"/>
        <w:contextualSpacing/>
        <w:jc w:val="both"/>
      </w:pPr>
      <w:r w:rsidRPr="00647CBA">
        <w:t>5. Контроль за виконанням даного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та на начальника відділу бухгалтерського обліку, звітності та господарського забезпечення апарату-головного бухгалтера Калинівської селищної ради                                       Вікторію Максименко.</w:t>
      </w:r>
    </w:p>
    <w:p w14:paraId="14784954" w14:textId="77777777" w:rsidR="007C7548" w:rsidRPr="00647CBA" w:rsidRDefault="007C7548" w:rsidP="006B07C7">
      <w:pPr>
        <w:pStyle w:val="a9"/>
        <w:ind w:right="-285"/>
        <w:jc w:val="both"/>
        <w:rPr>
          <w:rFonts w:ascii="Times New Roman" w:hAnsi="Times New Roman"/>
          <w:sz w:val="24"/>
          <w:szCs w:val="24"/>
        </w:rPr>
      </w:pPr>
    </w:p>
    <w:p w14:paraId="3D6F8C4F" w14:textId="65A1D0A3" w:rsidR="001044FB" w:rsidRPr="00647CBA" w:rsidRDefault="001044FB" w:rsidP="006B07C7">
      <w:pPr>
        <w:ind w:right="-285"/>
        <w:jc w:val="both"/>
        <w:rPr>
          <w:b/>
          <w:bCs/>
          <w:lang w:val="uk-UA" w:eastAsia="en-US"/>
        </w:rPr>
      </w:pPr>
      <w:r w:rsidRPr="00647CBA">
        <w:rPr>
          <w:b/>
          <w:bCs/>
          <w:lang w:val="uk-UA" w:eastAsia="en-US"/>
        </w:rPr>
        <w:t xml:space="preserve"> </w:t>
      </w:r>
      <w:r w:rsidR="00DE1A40" w:rsidRPr="00647CBA">
        <w:rPr>
          <w:b/>
          <w:bCs/>
          <w:lang w:val="uk-UA" w:eastAsia="en-US"/>
        </w:rPr>
        <w:t>30</w:t>
      </w:r>
      <w:r w:rsidRPr="00647CBA">
        <w:rPr>
          <w:b/>
          <w:bCs/>
          <w:lang w:val="uk-UA" w:eastAsia="en-US"/>
        </w:rPr>
        <w:t>. Про затвердження Програми проведення інвентаризації та нормативної грошової оцінки земель Калинівської селищної ради Фастівського району Київської області на 2022-2023 роки</w:t>
      </w:r>
      <w:bookmarkEnd w:id="22"/>
    </w:p>
    <w:p w14:paraId="09DD7841" w14:textId="38C16789" w:rsidR="001044FB" w:rsidRPr="00647CBA" w:rsidRDefault="001044FB" w:rsidP="006B07C7">
      <w:pPr>
        <w:widowControl w:val="0"/>
        <w:ind w:right="-285" w:firstLine="580"/>
        <w:jc w:val="both"/>
        <w:rPr>
          <w:lang w:val="uk-UA" w:eastAsia="uk-UA" w:bidi="uk-UA"/>
        </w:rPr>
      </w:pPr>
      <w:r w:rsidRPr="00647CBA">
        <w:rPr>
          <w:lang w:val="uk-UA" w:eastAsia="uk-UA"/>
        </w:rPr>
        <w:t>Відповідно до Конституції України, Земельного кодексу України, Закону України «Про землеустрій», Закону України «Про оцінку земель», Закону України «Про Державний земельний кадастр», постанови Кабінету Міністрів України</w:t>
      </w:r>
      <w:r w:rsidRPr="00647CBA">
        <w:rPr>
          <w:bCs/>
          <w:shd w:val="clear" w:color="auto" w:fill="FFFFFF"/>
          <w:lang w:val="uk-UA"/>
        </w:rPr>
        <w:t xml:space="preserve"> від 5 червня 2019 року № 476</w:t>
      </w:r>
      <w:r w:rsidRPr="00647CBA">
        <w:rPr>
          <w:lang w:val="uk-UA" w:eastAsia="uk-UA"/>
        </w:rPr>
        <w:t xml:space="preserve"> «Про затвердження Порядку проведення інвентаризації земель та визнання такими, що втратили чинність, деяких постанов Кабінету Міністрів України», </w:t>
      </w:r>
      <w:r w:rsidRPr="00647CBA">
        <w:rPr>
          <w:lang w:val="uk-UA" w:eastAsia="uk-UA" w:bidi="uk-UA"/>
        </w:rPr>
        <w:t>Калинівська селищна рада</w:t>
      </w:r>
    </w:p>
    <w:p w14:paraId="0F5EAA32" w14:textId="3620E2EA" w:rsidR="001044FB" w:rsidRPr="00647CBA" w:rsidRDefault="001044FB" w:rsidP="006B07C7">
      <w:pPr>
        <w:widowControl w:val="0"/>
        <w:ind w:right="-285" w:firstLine="578"/>
        <w:jc w:val="center"/>
        <w:rPr>
          <w:b/>
          <w:bCs/>
          <w:lang w:val="uk-UA" w:eastAsia="uk-UA" w:bidi="uk-UA"/>
        </w:rPr>
      </w:pPr>
      <w:r w:rsidRPr="00647CBA">
        <w:rPr>
          <w:b/>
          <w:bCs/>
          <w:lang w:val="uk-UA" w:eastAsia="uk-UA" w:bidi="uk-UA"/>
        </w:rPr>
        <w:t>ВИРІШИЛА:</w:t>
      </w:r>
    </w:p>
    <w:p w14:paraId="3B548F3A" w14:textId="7809398A" w:rsidR="001044FB" w:rsidRPr="00647CBA" w:rsidRDefault="00117D56" w:rsidP="006B07C7">
      <w:pPr>
        <w:widowControl w:val="0"/>
        <w:suppressAutoHyphens/>
        <w:spacing w:after="200"/>
        <w:ind w:right="-285" w:firstLine="567"/>
        <w:contextualSpacing/>
        <w:jc w:val="both"/>
        <w:rPr>
          <w:rFonts w:eastAsia="Microsoft Sans Serif"/>
          <w:lang w:val="uk-UA" w:eastAsia="uk-UA" w:bidi="uk-UA"/>
        </w:rPr>
      </w:pPr>
      <w:r w:rsidRPr="00647CBA">
        <w:rPr>
          <w:rFonts w:eastAsia="Microsoft Sans Serif"/>
          <w:lang w:val="uk-UA" w:eastAsia="uk-UA" w:bidi="uk-UA"/>
        </w:rPr>
        <w:t xml:space="preserve">1. </w:t>
      </w:r>
      <w:r w:rsidR="001044FB" w:rsidRPr="00647CBA">
        <w:rPr>
          <w:rFonts w:eastAsia="Microsoft Sans Serif"/>
          <w:lang w:val="uk-UA" w:eastAsia="uk-UA" w:bidi="uk-UA"/>
        </w:rPr>
        <w:t xml:space="preserve">Затвердити </w:t>
      </w:r>
      <w:r w:rsidR="001044FB" w:rsidRPr="00647CBA">
        <w:rPr>
          <w:bCs/>
          <w:lang w:val="uk-UA" w:eastAsia="en-US"/>
        </w:rPr>
        <w:t>Програму проведення інвентаризації та нормативної грошової оцінки земель Калинівської селищної ради Фастівського району Київської області на 2022-2023 роки</w:t>
      </w:r>
      <w:r w:rsidR="001044FB" w:rsidRPr="00647CBA">
        <w:rPr>
          <w:rFonts w:eastAsia="Microsoft Sans Serif"/>
          <w:lang w:val="uk-UA" w:eastAsia="uk-UA" w:bidi="uk-UA"/>
        </w:rPr>
        <w:t xml:space="preserve"> (додається).</w:t>
      </w:r>
    </w:p>
    <w:p w14:paraId="5559E923" w14:textId="257E22A9" w:rsidR="001044FB" w:rsidRPr="00647CBA" w:rsidRDefault="001044FB" w:rsidP="006B07C7">
      <w:pPr>
        <w:suppressAutoHyphens/>
        <w:ind w:right="-285" w:firstLine="709"/>
        <w:jc w:val="both"/>
        <w:rPr>
          <w:rFonts w:eastAsia="Calibri"/>
          <w:lang w:val="uk-UA" w:eastAsia="ar-SA"/>
        </w:rPr>
      </w:pPr>
      <w:r w:rsidRPr="00647CBA">
        <w:rPr>
          <w:rFonts w:eastAsia="Calibri"/>
          <w:lang w:val="uk-UA" w:eastAsia="ar-SA"/>
        </w:rPr>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7551DA19" w14:textId="73264034" w:rsidR="001044FB" w:rsidRDefault="001044FB" w:rsidP="006B07C7">
      <w:pPr>
        <w:suppressAutoHyphens/>
        <w:ind w:right="-285" w:firstLine="709"/>
        <w:jc w:val="both"/>
        <w:rPr>
          <w:iCs/>
          <w:color w:val="000000"/>
          <w:lang w:val="uk-UA"/>
        </w:rPr>
      </w:pPr>
      <w:r w:rsidRPr="00647CBA">
        <w:rPr>
          <w:rFonts w:eastAsia="Calibri"/>
          <w:lang w:val="uk-UA" w:eastAsia="ar-SA"/>
        </w:rPr>
        <w:t xml:space="preserve">3. Контроль за виконанням цього рішення покласти постійну комісію Калинівської селищної ради </w:t>
      </w:r>
      <w:r w:rsidRPr="00647CBA">
        <w:rPr>
          <w:lang w:val="uk-UA"/>
        </w:rPr>
        <w:t xml:space="preserve">з </w:t>
      </w:r>
      <w:r w:rsidRPr="00647CBA">
        <w:rPr>
          <w:lang w:val="uk-UA" w:eastAsia="ar-SA"/>
        </w:rPr>
        <w:t>питань фінансів, бюджету, планування соціально-економічного розвитку, інвестицій та міжнародного співробітництва</w:t>
      </w:r>
      <w:r w:rsidRPr="00647CBA">
        <w:rPr>
          <w:iCs/>
          <w:color w:val="000000"/>
          <w:lang w:val="uk-UA"/>
        </w:rPr>
        <w:t>.</w:t>
      </w:r>
    </w:p>
    <w:p w14:paraId="1D79F6F1" w14:textId="77777777" w:rsidR="00647CBA" w:rsidRPr="00647CBA" w:rsidRDefault="00647CBA" w:rsidP="006B07C7">
      <w:pPr>
        <w:suppressAutoHyphens/>
        <w:ind w:right="-285" w:firstLine="709"/>
        <w:jc w:val="both"/>
        <w:rPr>
          <w:rFonts w:eastAsia="Calibri"/>
          <w:iCs/>
          <w:color w:val="000000"/>
          <w:lang w:val="uk-UA" w:eastAsia="ar-SA"/>
        </w:rPr>
      </w:pPr>
    </w:p>
    <w:p w14:paraId="421E913E" w14:textId="659AC70A" w:rsidR="00E63974" w:rsidRPr="00647CBA" w:rsidRDefault="00E63974" w:rsidP="006B07C7">
      <w:pPr>
        <w:ind w:right="-285"/>
        <w:jc w:val="both"/>
        <w:rPr>
          <w:b/>
          <w:lang w:val="uk-UA"/>
        </w:rPr>
      </w:pPr>
      <w:bookmarkStart w:id="24" w:name="_Hlk90020014"/>
      <w:r w:rsidRPr="00647CBA">
        <w:rPr>
          <w:b/>
          <w:bCs/>
          <w:lang w:val="uk-UA"/>
        </w:rPr>
        <w:t>31.</w:t>
      </w:r>
      <w:r w:rsidRPr="00647CBA">
        <w:rPr>
          <w:lang w:val="uk-UA"/>
        </w:rPr>
        <w:t xml:space="preserve"> </w:t>
      </w:r>
      <w:r w:rsidRPr="00647CBA">
        <w:rPr>
          <w:b/>
          <w:lang w:val="uk-UA"/>
        </w:rPr>
        <w:t>Про внесення змін до Програми соціально-економічного та культурного розвитку Калинівської селищної ради на 2021-2025 роки, затвердженої рішенням Калинівської селищної ради від 24.12.2020 № 23-02-VIIІ</w:t>
      </w:r>
    </w:p>
    <w:bookmarkEnd w:id="24"/>
    <w:p w14:paraId="29B6CD51" w14:textId="77777777" w:rsidR="00E63974" w:rsidRPr="00647CBA" w:rsidRDefault="00E63974" w:rsidP="006B07C7">
      <w:pPr>
        <w:pStyle w:val="aa"/>
        <w:ind w:right="-285" w:firstLine="567"/>
        <w:jc w:val="both"/>
        <w:rPr>
          <w:rFonts w:ascii="Times New Roman" w:hAnsi="Times New Roman"/>
          <w:sz w:val="24"/>
          <w:szCs w:val="24"/>
        </w:rPr>
      </w:pPr>
      <w:r w:rsidRPr="00647CBA">
        <w:rPr>
          <w:rFonts w:ascii="Times New Roman" w:hAnsi="Times New Roman"/>
          <w:sz w:val="24"/>
          <w:szCs w:val="24"/>
        </w:rPr>
        <w:t>Керуючись Законом України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інвестиційну діяльність», «Про дозвільну систему у сфері господарської діяльності», «Про адміністративні послуги»,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рішення Київської обласної ради від 19.12.2019 №789-32-VII «Про затвердження Стратегії розвитку Київської області на 2021-2027 роки», Калинівська селищна рада</w:t>
      </w:r>
    </w:p>
    <w:p w14:paraId="64EF7570" w14:textId="77777777" w:rsidR="00E63974" w:rsidRPr="00647CBA" w:rsidRDefault="00E63974" w:rsidP="006B07C7">
      <w:pPr>
        <w:ind w:right="-285" w:firstLine="567"/>
        <w:jc w:val="center"/>
        <w:rPr>
          <w:b/>
          <w:bCs/>
          <w:lang w:val="uk-UA"/>
        </w:rPr>
      </w:pPr>
      <w:r w:rsidRPr="00647CBA">
        <w:rPr>
          <w:b/>
          <w:bCs/>
          <w:lang w:val="uk-UA"/>
        </w:rPr>
        <w:t>ВИРІШИЛА:</w:t>
      </w:r>
    </w:p>
    <w:p w14:paraId="517941CC" w14:textId="77777777" w:rsidR="00E63974" w:rsidRPr="00647CBA" w:rsidRDefault="00E63974" w:rsidP="006B07C7">
      <w:pPr>
        <w:pStyle w:val="a5"/>
        <w:numPr>
          <w:ilvl w:val="0"/>
          <w:numId w:val="26"/>
        </w:numPr>
        <w:spacing w:after="0" w:line="240" w:lineRule="auto"/>
        <w:ind w:left="0" w:right="-285" w:firstLine="567"/>
        <w:jc w:val="both"/>
        <w:rPr>
          <w:rFonts w:ascii="Times New Roman" w:hAnsi="Times New Roman" w:cs="Times New Roman"/>
          <w:b/>
          <w:bCs/>
          <w:sz w:val="24"/>
          <w:szCs w:val="24"/>
          <w:lang w:val="uk-UA"/>
        </w:rPr>
      </w:pPr>
      <w:r w:rsidRPr="00647CBA">
        <w:rPr>
          <w:rFonts w:ascii="Times New Roman" w:hAnsi="Times New Roman" w:cs="Times New Roman"/>
          <w:sz w:val="24"/>
          <w:szCs w:val="24"/>
          <w:lang w:val="uk-UA"/>
        </w:rPr>
        <w:t>Внести зміни до Програми соціально-економічного та культурного розвитку Калинівської селищної ради на 2021-2025 роки, затвердженої рішенням сесії Калинівської селищної ради від 24.12.2020 № 23-02-VIIІ, а саме:</w:t>
      </w:r>
    </w:p>
    <w:p w14:paraId="33DE0F78" w14:textId="77777777" w:rsidR="00E63974" w:rsidRPr="00647CBA" w:rsidRDefault="00E63974" w:rsidP="006B07C7">
      <w:pPr>
        <w:ind w:right="-285" w:firstLine="567"/>
        <w:jc w:val="both"/>
        <w:rPr>
          <w:lang w:val="uk-UA"/>
        </w:rPr>
      </w:pPr>
      <w:r w:rsidRPr="00647CBA">
        <w:rPr>
          <w:lang w:val="uk-UA"/>
        </w:rPr>
        <w:t xml:space="preserve">викласти  </w:t>
      </w:r>
      <w:bookmarkStart w:id="25" w:name="_Hlk77840703"/>
      <w:r w:rsidRPr="00647CBA">
        <w:rPr>
          <w:lang w:val="uk-UA"/>
        </w:rPr>
        <w:t xml:space="preserve">додаток до  Програми соціально-економічного та культурного розвитку Калинівської селищної ради на 2021-2025 роки </w:t>
      </w:r>
      <w:bookmarkEnd w:id="25"/>
      <w:r w:rsidRPr="00647CBA">
        <w:rPr>
          <w:lang w:val="uk-UA"/>
        </w:rPr>
        <w:t>«</w:t>
      </w:r>
      <w:r w:rsidRPr="00647CBA">
        <w:rPr>
          <w:bCs/>
          <w:lang w:val="uk-UA"/>
        </w:rPr>
        <w:t xml:space="preserve">Перелік інвестиційних проектів на 2021-2022 роки» </w:t>
      </w:r>
      <w:r w:rsidRPr="00647CBA">
        <w:rPr>
          <w:lang w:val="uk-UA"/>
        </w:rPr>
        <w:t>у новій редакції.</w:t>
      </w:r>
    </w:p>
    <w:p w14:paraId="690438B2" w14:textId="77777777" w:rsidR="00E63974" w:rsidRPr="00647CBA" w:rsidRDefault="00E63974" w:rsidP="006B07C7">
      <w:pPr>
        <w:spacing w:after="160"/>
        <w:ind w:right="-285" w:firstLine="567"/>
        <w:jc w:val="both"/>
        <w:rPr>
          <w:lang w:val="uk-UA"/>
        </w:rPr>
      </w:pPr>
      <w:r w:rsidRPr="00647CBA">
        <w:rPr>
          <w:lang w:val="uk-UA"/>
        </w:rPr>
        <w:lastRenderedPageBreak/>
        <w:t xml:space="preserve">2. Контроль за виконанням цього рішення покласти на постійну комісію Калинівської селищної ради </w:t>
      </w:r>
      <w:r w:rsidRPr="00647CBA">
        <w:rPr>
          <w:iCs/>
          <w:color w:val="000000"/>
          <w:lang w:val="uk-UA"/>
        </w:rPr>
        <w:t>з питань фінансів, бюджету, планування соціально-економічного розвитку, інвестицій та міжнародного співробітництва</w:t>
      </w:r>
      <w:r w:rsidRPr="00647CBA">
        <w:rPr>
          <w:lang w:val="uk-UA"/>
        </w:rPr>
        <w:t>.</w:t>
      </w:r>
    </w:p>
    <w:p w14:paraId="14E15B93" w14:textId="77777777" w:rsidR="00B42503" w:rsidRPr="00647CBA" w:rsidRDefault="00B42503" w:rsidP="006B07C7">
      <w:pPr>
        <w:tabs>
          <w:tab w:val="num" w:pos="1080"/>
        </w:tabs>
        <w:ind w:right="-285"/>
        <w:jc w:val="both"/>
        <w:rPr>
          <w:lang w:val="uk-UA"/>
        </w:rPr>
      </w:pPr>
    </w:p>
    <w:p w14:paraId="5E5EEE84" w14:textId="1818C3CF" w:rsidR="0077238C" w:rsidRPr="00647CBA" w:rsidRDefault="0077238C" w:rsidP="006B07C7">
      <w:pPr>
        <w:ind w:right="-285"/>
        <w:jc w:val="both"/>
        <w:rPr>
          <w:b/>
          <w:bCs/>
          <w:lang w:val="uk-UA"/>
        </w:rPr>
      </w:pPr>
      <w:r w:rsidRPr="00647CBA">
        <w:rPr>
          <w:b/>
          <w:bCs/>
          <w:lang w:val="uk-UA"/>
        </w:rPr>
        <w:t>3</w:t>
      </w:r>
      <w:r w:rsidR="00E63974" w:rsidRPr="00647CBA">
        <w:rPr>
          <w:b/>
          <w:bCs/>
          <w:lang w:val="uk-UA"/>
        </w:rPr>
        <w:t>2</w:t>
      </w:r>
      <w:r w:rsidRPr="00647CBA">
        <w:rPr>
          <w:b/>
          <w:bCs/>
          <w:lang w:val="uk-UA"/>
        </w:rPr>
        <w:t>. Про внесення змін до рішення Калинівської селищної ради від 24.12.2020 № 34-02-</w:t>
      </w:r>
      <w:r w:rsidRPr="00647CBA">
        <w:rPr>
          <w:b/>
          <w:bCs/>
          <w:lang w:val="en-US"/>
        </w:rPr>
        <w:t>VI</w:t>
      </w:r>
      <w:r w:rsidRPr="00647CBA">
        <w:rPr>
          <w:b/>
          <w:bCs/>
          <w:lang w:val="uk-UA"/>
        </w:rPr>
        <w:t>І</w:t>
      </w:r>
      <w:r w:rsidRPr="00647CBA">
        <w:rPr>
          <w:b/>
          <w:bCs/>
          <w:lang w:val="en-US"/>
        </w:rPr>
        <w:t>I</w:t>
      </w:r>
      <w:r w:rsidRPr="00647CBA">
        <w:rPr>
          <w:b/>
          <w:bCs/>
          <w:lang w:val="uk-UA"/>
        </w:rPr>
        <w:t xml:space="preserve"> «Про бюджет Калинівської селищної територіальної громади на 2021 рік»</w:t>
      </w:r>
    </w:p>
    <w:p w14:paraId="0E869448" w14:textId="263F84D1" w:rsidR="0077238C" w:rsidRPr="00647CBA" w:rsidRDefault="0077238C" w:rsidP="006B07C7">
      <w:pPr>
        <w:pStyle w:val="ac"/>
        <w:shd w:val="clear" w:color="auto" w:fill="FFFFFF"/>
        <w:spacing w:before="0" w:beforeAutospacing="0" w:after="0" w:afterAutospacing="0"/>
        <w:ind w:right="-285" w:firstLine="567"/>
        <w:jc w:val="both"/>
        <w:rPr>
          <w:bdr w:val="none" w:sz="0" w:space="0" w:color="auto" w:frame="1"/>
          <w:lang w:val="uk-UA"/>
        </w:rPr>
      </w:pPr>
      <w:r w:rsidRPr="00647CBA">
        <w:rPr>
          <w:lang w:val="uk-UA"/>
        </w:rPr>
        <w:t xml:space="preserve">Відповідно до статті 26 Закону України "Про місцеве самоврядування в Україні", Бюджетного кодексу України, Закону України «Про Державний бюджет на 2021 рік», враховуючи пропозиції управління фінансів Калинівської селищної ради та рекомендації постійної комісії </w:t>
      </w:r>
      <w:r w:rsidR="00E34BBA">
        <w:rPr>
          <w:lang w:val="uk-UA"/>
        </w:rPr>
        <w:t xml:space="preserve">Калинівської </w:t>
      </w:r>
      <w:r w:rsidRPr="00647CBA">
        <w:rPr>
          <w:lang w:val="uk-UA"/>
        </w:rPr>
        <w:t xml:space="preserve">селищної ради з питань </w:t>
      </w:r>
      <w:r w:rsidRPr="00647CBA">
        <w:rPr>
          <w:rStyle w:val="ad"/>
          <w:b w:val="0"/>
          <w:bCs w:val="0"/>
          <w:bdr w:val="none" w:sz="0" w:space="0" w:color="auto" w:frame="1"/>
          <w:lang w:val="uk-UA"/>
        </w:rPr>
        <w:t>фінансів, бюджету, планування соціально-економічного розвитку, інвестицій та міжнародного співробітництва</w:t>
      </w:r>
      <w:r w:rsidRPr="00647CBA">
        <w:rPr>
          <w:lang w:val="uk-UA"/>
        </w:rPr>
        <w:t xml:space="preserve">, Калинівська селищна рада         </w:t>
      </w:r>
    </w:p>
    <w:p w14:paraId="215A10CC" w14:textId="2A478D70" w:rsidR="0077238C" w:rsidRPr="00647CBA" w:rsidRDefault="0077238C" w:rsidP="006B07C7">
      <w:pPr>
        <w:ind w:right="-285"/>
        <w:jc w:val="center"/>
        <w:rPr>
          <w:lang w:val="uk-UA"/>
        </w:rPr>
      </w:pPr>
      <w:r w:rsidRPr="00647CBA">
        <w:rPr>
          <w:b/>
          <w:lang w:val="uk-UA"/>
        </w:rPr>
        <w:t>ВИРІШИЛА</w:t>
      </w:r>
      <w:r w:rsidRPr="00647CBA">
        <w:rPr>
          <w:lang w:val="uk-UA"/>
        </w:rPr>
        <w:t>:</w:t>
      </w:r>
    </w:p>
    <w:p w14:paraId="06630D5B" w14:textId="655ADBC6" w:rsidR="0077238C" w:rsidRPr="00647CBA" w:rsidRDefault="0077238C" w:rsidP="006B07C7">
      <w:pPr>
        <w:pStyle w:val="aa"/>
        <w:numPr>
          <w:ilvl w:val="0"/>
          <w:numId w:val="6"/>
        </w:numPr>
        <w:ind w:left="0" w:right="-285" w:firstLine="567"/>
        <w:jc w:val="both"/>
        <w:rPr>
          <w:rFonts w:ascii="Times New Roman" w:hAnsi="Times New Roman"/>
          <w:sz w:val="24"/>
          <w:szCs w:val="24"/>
        </w:rPr>
      </w:pPr>
      <w:r w:rsidRPr="00647CBA">
        <w:rPr>
          <w:rFonts w:ascii="Times New Roman" w:hAnsi="Times New Roman"/>
          <w:sz w:val="24"/>
          <w:szCs w:val="24"/>
        </w:rPr>
        <w:t>Внести наступні зміни до рішення Калинівської селищної ради від 24.12.2020 № 34-02-</w:t>
      </w:r>
      <w:r w:rsidRPr="00647CBA">
        <w:rPr>
          <w:rFonts w:ascii="Times New Roman" w:hAnsi="Times New Roman"/>
          <w:sz w:val="24"/>
          <w:szCs w:val="24"/>
          <w:lang w:val="en-US"/>
        </w:rPr>
        <w:t>VII</w:t>
      </w:r>
      <w:r w:rsidRPr="00647CBA">
        <w:rPr>
          <w:rFonts w:ascii="Times New Roman" w:hAnsi="Times New Roman"/>
          <w:sz w:val="24"/>
          <w:szCs w:val="24"/>
        </w:rPr>
        <w:t xml:space="preserve">І «Про бюджет Калинівської селищної територіальної громади на 2021 рік», а саме:  </w:t>
      </w:r>
    </w:p>
    <w:p w14:paraId="2103FEC1" w14:textId="77777777" w:rsidR="0077238C" w:rsidRPr="00647CBA" w:rsidRDefault="0077238C" w:rsidP="006B07C7">
      <w:pPr>
        <w:pStyle w:val="aa"/>
        <w:ind w:right="-285"/>
        <w:jc w:val="both"/>
        <w:rPr>
          <w:rFonts w:ascii="Times New Roman" w:hAnsi="Times New Roman"/>
          <w:sz w:val="24"/>
          <w:szCs w:val="24"/>
        </w:rPr>
      </w:pPr>
      <w:r w:rsidRPr="00647CBA">
        <w:rPr>
          <w:rFonts w:ascii="Times New Roman" w:hAnsi="Times New Roman"/>
          <w:sz w:val="24"/>
          <w:szCs w:val="24"/>
        </w:rPr>
        <w:t xml:space="preserve">      1.1. у пункті 1 рішення:</w:t>
      </w:r>
    </w:p>
    <w:p w14:paraId="3150E969" w14:textId="77777777" w:rsidR="0077238C" w:rsidRPr="00647CBA" w:rsidRDefault="0077238C" w:rsidP="006B07C7">
      <w:pPr>
        <w:ind w:right="-285" w:firstLine="567"/>
        <w:jc w:val="both"/>
        <w:rPr>
          <w:lang w:val="uk-UA"/>
        </w:rPr>
      </w:pPr>
      <w:r w:rsidRPr="00647CBA">
        <w:rPr>
          <w:lang w:val="uk-UA"/>
        </w:rPr>
        <w:t>у абзаці другому цифри «205 699 184» та «93 867 978»</w:t>
      </w:r>
    </w:p>
    <w:p w14:paraId="08173CEF" w14:textId="77777777" w:rsidR="0077238C" w:rsidRPr="00647CBA" w:rsidRDefault="0077238C" w:rsidP="006B07C7">
      <w:pPr>
        <w:ind w:right="-285"/>
        <w:jc w:val="both"/>
        <w:rPr>
          <w:lang w:val="uk-UA"/>
        </w:rPr>
      </w:pPr>
      <w:r w:rsidRPr="00647CBA">
        <w:rPr>
          <w:lang w:val="uk-UA"/>
        </w:rPr>
        <w:t>замінити на «205 670 310» та «93 896 852»</w:t>
      </w:r>
    </w:p>
    <w:p w14:paraId="7E8963DA" w14:textId="77777777" w:rsidR="0077238C" w:rsidRPr="00647CBA" w:rsidRDefault="0077238C" w:rsidP="006B07C7">
      <w:pPr>
        <w:ind w:right="-285"/>
        <w:jc w:val="both"/>
        <w:rPr>
          <w:lang w:val="uk-UA"/>
        </w:rPr>
      </w:pPr>
      <w:r w:rsidRPr="00647CBA">
        <w:rPr>
          <w:lang w:val="uk-UA"/>
        </w:rPr>
        <w:t xml:space="preserve">        у абзаці третьому та четвертому цифри «54 842 533» замінити на «54 871 407»</w:t>
      </w:r>
    </w:p>
    <w:p w14:paraId="77C8A9E3" w14:textId="5A14C9A1" w:rsidR="0077238C" w:rsidRPr="00647CBA" w:rsidRDefault="0077238C" w:rsidP="006B07C7">
      <w:pPr>
        <w:pStyle w:val="a5"/>
        <w:spacing w:after="0" w:line="240" w:lineRule="auto"/>
        <w:ind w:left="1080" w:right="-285"/>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1.2. у пункті 5 рішення:</w:t>
      </w:r>
    </w:p>
    <w:p w14:paraId="4622B5A1" w14:textId="6A881667" w:rsidR="0077238C" w:rsidRPr="00647CBA" w:rsidRDefault="0077238C" w:rsidP="006B07C7">
      <w:pPr>
        <w:ind w:right="-285" w:firstLine="567"/>
        <w:jc w:val="both"/>
        <w:rPr>
          <w:lang w:val="uk-UA"/>
        </w:rPr>
      </w:pPr>
      <w:r w:rsidRPr="00647CBA">
        <w:rPr>
          <w:lang w:val="uk-UA"/>
        </w:rPr>
        <w:t xml:space="preserve">цифру «132 858 488» замінити на «132 845 862»  </w:t>
      </w:r>
    </w:p>
    <w:p w14:paraId="361D8925" w14:textId="29710941" w:rsidR="0077238C" w:rsidRPr="00647CBA" w:rsidRDefault="00E34BBA" w:rsidP="006B07C7">
      <w:pPr>
        <w:ind w:right="-285" w:firstLine="567"/>
        <w:jc w:val="both"/>
        <w:rPr>
          <w:lang w:val="uk-UA"/>
        </w:rPr>
      </w:pPr>
      <w:r>
        <w:rPr>
          <w:bCs/>
          <w:lang w:val="uk-UA"/>
        </w:rPr>
        <w:t>2</w:t>
      </w:r>
      <w:r w:rsidR="0077238C" w:rsidRPr="00647CBA">
        <w:rPr>
          <w:bCs/>
          <w:lang w:val="uk-UA"/>
        </w:rPr>
        <w:t>.</w:t>
      </w:r>
      <w:r w:rsidR="0077238C" w:rsidRPr="00647CBA">
        <w:rPr>
          <w:b/>
          <w:lang w:val="uk-UA"/>
        </w:rPr>
        <w:t xml:space="preserve"> </w:t>
      </w:r>
      <w:r w:rsidR="0077238C" w:rsidRPr="00647CBA">
        <w:rPr>
          <w:lang w:val="uk-UA"/>
        </w:rPr>
        <w:t>Управлінню фінансів Калинівської селищної ради взяти до відома та виконання зміни, зазначені в пункті 1, 2 рішення.</w:t>
      </w:r>
    </w:p>
    <w:p w14:paraId="2F790358" w14:textId="7D81A995" w:rsidR="0077238C" w:rsidRDefault="00E34BBA" w:rsidP="006B07C7">
      <w:pPr>
        <w:ind w:right="-285" w:firstLine="567"/>
        <w:jc w:val="both"/>
        <w:rPr>
          <w:rStyle w:val="ad"/>
          <w:b w:val="0"/>
          <w:bCs w:val="0"/>
          <w:bdr w:val="none" w:sz="0" w:space="0" w:color="auto" w:frame="1"/>
          <w:lang w:val="uk-UA"/>
        </w:rPr>
      </w:pPr>
      <w:r>
        <w:rPr>
          <w:bCs/>
          <w:lang w:val="uk-UA"/>
        </w:rPr>
        <w:t>3</w:t>
      </w:r>
      <w:r w:rsidR="0077238C" w:rsidRPr="00647CBA">
        <w:rPr>
          <w:bCs/>
          <w:lang w:val="uk-UA"/>
        </w:rPr>
        <w:t>.</w:t>
      </w:r>
      <w:r w:rsidR="0077238C" w:rsidRPr="00647CBA">
        <w:rPr>
          <w:b/>
          <w:lang w:val="uk-UA"/>
        </w:rPr>
        <w:t xml:space="preserve"> </w:t>
      </w:r>
      <w:r w:rsidR="0077238C" w:rsidRPr="00647CBA">
        <w:rPr>
          <w:lang w:val="uk-UA"/>
        </w:rPr>
        <w:t xml:space="preserve">Контроль за виконанням цього рішення покласти на  постійну комісію Калинівської селищної ради з питань </w:t>
      </w:r>
      <w:r w:rsidR="0077238C" w:rsidRPr="00647CBA">
        <w:rPr>
          <w:rStyle w:val="ad"/>
          <w:b w:val="0"/>
          <w:bCs w:val="0"/>
          <w:bdr w:val="none" w:sz="0" w:space="0" w:color="auto" w:frame="1"/>
          <w:lang w:val="uk-UA"/>
        </w:rPr>
        <w:t>фінансів, бюджету, планування соціально-економічного розвитку, інвестицій та міжнародного співробітництва.</w:t>
      </w:r>
    </w:p>
    <w:p w14:paraId="6B97F12C" w14:textId="77777777" w:rsidR="00E34BBA" w:rsidRPr="00647CBA" w:rsidRDefault="00E34BBA" w:rsidP="006B07C7">
      <w:pPr>
        <w:ind w:right="-285" w:firstLine="567"/>
        <w:jc w:val="both"/>
        <w:rPr>
          <w:b/>
          <w:bCs/>
          <w:lang w:val="uk-UA"/>
        </w:rPr>
      </w:pPr>
    </w:p>
    <w:p w14:paraId="66D3870A" w14:textId="2919A201" w:rsidR="00696E8D" w:rsidRPr="00647CBA" w:rsidRDefault="00696E8D" w:rsidP="006B07C7">
      <w:pPr>
        <w:ind w:right="-285"/>
        <w:jc w:val="both"/>
        <w:rPr>
          <w:b/>
          <w:bCs/>
          <w:lang w:val="uk-UA"/>
        </w:rPr>
      </w:pPr>
      <w:bookmarkStart w:id="26" w:name="_Hlk89951248"/>
      <w:r w:rsidRPr="00647CBA">
        <w:rPr>
          <w:b/>
          <w:bCs/>
          <w:lang w:val="uk-UA"/>
        </w:rPr>
        <w:t>3</w:t>
      </w:r>
      <w:r w:rsidR="00E63974" w:rsidRPr="00647CBA">
        <w:rPr>
          <w:b/>
          <w:bCs/>
          <w:lang w:val="uk-UA"/>
        </w:rPr>
        <w:t>3</w:t>
      </w:r>
      <w:r w:rsidRPr="00647CBA">
        <w:rPr>
          <w:b/>
          <w:bCs/>
          <w:lang w:val="uk-UA"/>
        </w:rPr>
        <w:t xml:space="preserve">. Про передачу міжбюджетних трансфертів з обласного бюджету Київської області до  бюджету  Калинівської  селищної територіальної громади </w:t>
      </w:r>
      <w:bookmarkEnd w:id="26"/>
    </w:p>
    <w:p w14:paraId="5BF06D63" w14:textId="77777777" w:rsidR="00696E8D" w:rsidRPr="00647CBA" w:rsidRDefault="00696E8D" w:rsidP="006B07C7">
      <w:pPr>
        <w:pStyle w:val="aa"/>
        <w:ind w:right="-285" w:firstLine="567"/>
        <w:jc w:val="both"/>
        <w:rPr>
          <w:rFonts w:ascii="Times New Roman" w:hAnsi="Times New Roman"/>
          <w:sz w:val="24"/>
          <w:szCs w:val="24"/>
        </w:rPr>
      </w:pPr>
      <w:r w:rsidRPr="00647CBA">
        <w:rPr>
          <w:rFonts w:ascii="Times New Roman" w:hAnsi="Times New Roman"/>
          <w:sz w:val="24"/>
          <w:szCs w:val="24"/>
        </w:rPr>
        <w:t xml:space="preserve">Відповідно до статей 93, 101 Бюджетного кодексу України, Закону України “Про місцеве самоврядування в Україні”, враховуючи рекомендації постійної комісії Калинівської селищної ради з питань </w:t>
      </w:r>
      <w:r w:rsidRPr="00647CBA">
        <w:rPr>
          <w:rStyle w:val="ad"/>
          <w:rFonts w:ascii="Times New Roman" w:eastAsiaTheme="majorEastAsia" w:hAnsi="Times New Roman"/>
          <w:b w:val="0"/>
          <w:sz w:val="24"/>
          <w:szCs w:val="24"/>
          <w:bdr w:val="none" w:sz="0" w:space="0" w:color="auto" w:frame="1"/>
        </w:rPr>
        <w:t>фінансів, бюджету, планування соціально-економічного розвитку, інвестицій та міжнародного співробітництва</w:t>
      </w:r>
      <w:r w:rsidRPr="00647CBA">
        <w:rPr>
          <w:rFonts w:ascii="Times New Roman" w:hAnsi="Times New Roman"/>
          <w:b/>
          <w:sz w:val="24"/>
          <w:szCs w:val="24"/>
        </w:rPr>
        <w:t>,</w:t>
      </w:r>
      <w:r w:rsidRPr="00647CBA">
        <w:rPr>
          <w:rFonts w:ascii="Times New Roman" w:hAnsi="Times New Roman"/>
          <w:sz w:val="24"/>
          <w:szCs w:val="24"/>
        </w:rPr>
        <w:t xml:space="preserve"> Калинівська селищна рада</w:t>
      </w:r>
    </w:p>
    <w:p w14:paraId="31A1583E" w14:textId="77777777" w:rsidR="00696E8D" w:rsidRPr="00647CBA" w:rsidRDefault="00696E8D" w:rsidP="006B07C7">
      <w:pPr>
        <w:ind w:right="-285"/>
        <w:jc w:val="center"/>
        <w:rPr>
          <w:b/>
          <w:bCs/>
          <w:lang w:val="uk-UA"/>
        </w:rPr>
      </w:pPr>
      <w:r w:rsidRPr="00647CBA">
        <w:rPr>
          <w:b/>
          <w:bCs/>
          <w:lang w:val="uk-UA"/>
        </w:rPr>
        <w:t>ВИРІШИЛА:</w:t>
      </w:r>
    </w:p>
    <w:p w14:paraId="15C2FDDF" w14:textId="77777777" w:rsidR="00696E8D" w:rsidRPr="00647CBA" w:rsidRDefault="00696E8D" w:rsidP="006B07C7">
      <w:pPr>
        <w:ind w:right="-285" w:firstLine="567"/>
        <w:jc w:val="both"/>
        <w:rPr>
          <w:lang w:val="uk-UA"/>
        </w:rPr>
      </w:pPr>
      <w:r w:rsidRPr="00647CBA">
        <w:rPr>
          <w:lang w:val="uk-UA"/>
        </w:rPr>
        <w:t xml:space="preserve">1. Прийняти кошти з обласного бюджету Київської області до бюджету Калинівської селищної територіальної громади на засадах міжбюджетного трансферту у сумі </w:t>
      </w:r>
      <w:r w:rsidRPr="00647CBA">
        <w:rPr>
          <w:spacing w:val="-6"/>
          <w:lang w:val="uk-UA"/>
        </w:rPr>
        <w:t xml:space="preserve">532 900,00 </w:t>
      </w:r>
      <w:r w:rsidRPr="00647CBA">
        <w:rPr>
          <w:spacing w:val="-1"/>
          <w:lang w:val="uk-UA"/>
        </w:rPr>
        <w:t xml:space="preserve"> </w:t>
      </w:r>
      <w:r w:rsidRPr="00647CBA">
        <w:rPr>
          <w:spacing w:val="-6"/>
          <w:lang w:val="uk-UA"/>
        </w:rPr>
        <w:t>(п’ятсот тридцять дві тисячі дев’ятсот)</w:t>
      </w:r>
      <w:r w:rsidRPr="00647CBA">
        <w:rPr>
          <w:i/>
          <w:spacing w:val="-1"/>
          <w:lang w:val="uk-UA"/>
        </w:rPr>
        <w:t xml:space="preserve"> </w:t>
      </w:r>
      <w:r w:rsidRPr="00647CBA">
        <w:rPr>
          <w:spacing w:val="-1"/>
          <w:lang w:val="uk-UA"/>
        </w:rPr>
        <w:t xml:space="preserve">гривень </w:t>
      </w:r>
      <w:r w:rsidRPr="00647CBA">
        <w:rPr>
          <w:spacing w:val="-6"/>
          <w:lang w:val="uk-UA"/>
        </w:rPr>
        <w:t>на медичне обслуговування громадян, які постраждали внаслідок Чорнобильської катастрофи.</w:t>
      </w:r>
    </w:p>
    <w:p w14:paraId="74920217" w14:textId="77777777" w:rsidR="00696E8D" w:rsidRPr="00647CBA" w:rsidRDefault="00696E8D" w:rsidP="006B07C7">
      <w:pPr>
        <w:ind w:right="-285" w:firstLine="567"/>
        <w:jc w:val="both"/>
        <w:rPr>
          <w:lang w:val="uk-UA"/>
        </w:rPr>
      </w:pPr>
      <w:r w:rsidRPr="00647CBA">
        <w:rPr>
          <w:lang w:val="uk-UA"/>
        </w:rPr>
        <w:t>2. Затвердити текст Договору про міжбюджетні трансферти між Київською обласною радою та Калинівською селищною радою.</w:t>
      </w:r>
    </w:p>
    <w:p w14:paraId="20672165" w14:textId="46414969" w:rsidR="00696E8D" w:rsidRPr="00647CBA" w:rsidRDefault="00696E8D" w:rsidP="006B07C7">
      <w:pPr>
        <w:ind w:right="-285" w:firstLine="567"/>
        <w:jc w:val="both"/>
        <w:rPr>
          <w:lang w:val="uk-UA"/>
        </w:rPr>
      </w:pPr>
      <w:r w:rsidRPr="00647CBA">
        <w:rPr>
          <w:lang w:val="uk-UA"/>
        </w:rPr>
        <w:t xml:space="preserve">3.   </w:t>
      </w:r>
      <w:r w:rsidR="00E34BBA">
        <w:rPr>
          <w:lang w:val="uk-UA"/>
        </w:rPr>
        <w:t>Надати дозвіл Калинівському</w:t>
      </w:r>
      <w:r w:rsidRPr="00647CBA">
        <w:rPr>
          <w:lang w:val="uk-UA"/>
        </w:rPr>
        <w:t xml:space="preserve"> селищному голові ОЛЕКСЕНКО Юлії Олексіївні підписати відповідний Договір.</w:t>
      </w:r>
    </w:p>
    <w:p w14:paraId="2F78EF0B" w14:textId="77777777" w:rsidR="00696E8D" w:rsidRPr="00647CBA" w:rsidRDefault="00696E8D" w:rsidP="006B07C7">
      <w:pPr>
        <w:ind w:right="-285" w:firstLine="567"/>
        <w:jc w:val="both"/>
        <w:rPr>
          <w:b/>
          <w:lang w:val="uk-UA"/>
        </w:rPr>
      </w:pPr>
      <w:r w:rsidRPr="00647CBA">
        <w:rPr>
          <w:lang w:val="uk-UA"/>
        </w:rPr>
        <w:t xml:space="preserve">4. Контроль за виконанням цього рішення покласти на  постійну комісію Калинівської селищної ради з питань </w:t>
      </w:r>
      <w:r w:rsidRPr="00647CBA">
        <w:rPr>
          <w:rStyle w:val="ad"/>
          <w:rFonts w:eastAsiaTheme="majorEastAsia"/>
          <w:b w:val="0"/>
          <w:bdr w:val="none" w:sz="0" w:space="0" w:color="auto" w:frame="1"/>
          <w:lang w:val="uk-UA"/>
        </w:rPr>
        <w:t>фінансів, бюджету, планування соціально-економічного розвитку, інвестицій та міжнародного співробітництва.</w:t>
      </w:r>
    </w:p>
    <w:p w14:paraId="508207B5" w14:textId="77777777" w:rsidR="0077238C" w:rsidRPr="00647CBA" w:rsidRDefault="0077238C" w:rsidP="006B07C7">
      <w:pPr>
        <w:ind w:right="-285"/>
        <w:rPr>
          <w:lang w:val="uk-UA"/>
        </w:rPr>
      </w:pPr>
    </w:p>
    <w:p w14:paraId="2D176F88" w14:textId="469F8A96" w:rsidR="00F47AF5" w:rsidRPr="00647CBA" w:rsidRDefault="003E48D3" w:rsidP="006B07C7">
      <w:pPr>
        <w:ind w:right="-285"/>
        <w:jc w:val="both"/>
        <w:rPr>
          <w:b/>
          <w:bCs/>
          <w:lang w:val="uk-UA"/>
        </w:rPr>
      </w:pPr>
      <w:r w:rsidRPr="00647CBA">
        <w:rPr>
          <w:b/>
          <w:bCs/>
          <w:color w:val="000000"/>
          <w:lang w:val="uk-UA" w:eastAsia="uk-UA" w:bidi="uk-UA"/>
        </w:rPr>
        <w:t>3</w:t>
      </w:r>
      <w:r w:rsidR="00DE1A40" w:rsidRPr="00647CBA">
        <w:rPr>
          <w:b/>
          <w:bCs/>
          <w:color w:val="000000"/>
          <w:lang w:val="uk-UA" w:eastAsia="uk-UA" w:bidi="uk-UA"/>
        </w:rPr>
        <w:t>4</w:t>
      </w:r>
      <w:r w:rsidRPr="00647CBA">
        <w:rPr>
          <w:b/>
          <w:bCs/>
          <w:color w:val="000000"/>
          <w:lang w:val="uk-UA" w:eastAsia="uk-UA" w:bidi="uk-UA"/>
        </w:rPr>
        <w:t xml:space="preserve">. </w:t>
      </w:r>
      <w:r w:rsidRPr="00647CBA">
        <w:rPr>
          <w:b/>
          <w:lang w:val="uk-UA"/>
        </w:rPr>
        <w:t>Про бюджет Калинівської селищної територіальної громади на</w:t>
      </w:r>
      <w:r w:rsidRPr="00647CBA">
        <w:rPr>
          <w:lang w:val="uk-UA"/>
        </w:rPr>
        <w:t xml:space="preserve"> </w:t>
      </w:r>
      <w:r w:rsidRPr="00647CBA">
        <w:rPr>
          <w:b/>
          <w:lang w:val="uk-UA"/>
        </w:rPr>
        <w:t>2022 рік</w:t>
      </w:r>
    </w:p>
    <w:p w14:paraId="4B2F279B" w14:textId="30E3C55E" w:rsidR="003E48D3" w:rsidRPr="00647CBA" w:rsidRDefault="003E48D3" w:rsidP="006B07C7">
      <w:pPr>
        <w:ind w:right="-285" w:firstLine="567"/>
        <w:jc w:val="center"/>
        <w:rPr>
          <w:b/>
          <w:bCs/>
          <w:lang w:val="uk-UA"/>
        </w:rPr>
      </w:pPr>
      <w:r w:rsidRPr="00647CBA">
        <w:rPr>
          <w:u w:val="single"/>
          <w:lang w:val="uk-UA"/>
        </w:rPr>
        <w:t>10548000000</w:t>
      </w:r>
    </w:p>
    <w:p w14:paraId="6B0F3781" w14:textId="768EE384" w:rsidR="003E48D3" w:rsidRPr="00647CBA" w:rsidRDefault="004A25D0" w:rsidP="006B07C7">
      <w:pPr>
        <w:keepNext/>
        <w:autoSpaceDE w:val="0"/>
        <w:autoSpaceDN w:val="0"/>
        <w:ind w:right="-285"/>
        <w:jc w:val="center"/>
        <w:outlineLvl w:val="3"/>
        <w:rPr>
          <w:lang w:val="uk-UA"/>
        </w:rPr>
      </w:pPr>
      <w:r w:rsidRPr="00647CBA">
        <w:rPr>
          <w:lang w:val="uk-UA"/>
        </w:rPr>
        <w:t xml:space="preserve">            </w:t>
      </w:r>
      <w:r w:rsidR="003E48D3" w:rsidRPr="00647CBA">
        <w:rPr>
          <w:lang w:val="uk-UA"/>
        </w:rPr>
        <w:t>(код бюджету)</w:t>
      </w:r>
    </w:p>
    <w:p w14:paraId="41D133AB" w14:textId="77777777" w:rsidR="003E48D3" w:rsidRPr="00647CBA" w:rsidRDefault="003E48D3" w:rsidP="006B07C7">
      <w:pPr>
        <w:keepNext/>
        <w:autoSpaceDE w:val="0"/>
        <w:autoSpaceDN w:val="0"/>
        <w:ind w:right="-285"/>
        <w:jc w:val="both"/>
        <w:outlineLvl w:val="3"/>
        <w:rPr>
          <w:lang w:val="uk-UA"/>
        </w:rPr>
      </w:pPr>
    </w:p>
    <w:p w14:paraId="0DD95716" w14:textId="02C930FB" w:rsidR="003E48D3" w:rsidRPr="00647CBA" w:rsidRDefault="003E48D3" w:rsidP="006B07C7">
      <w:pPr>
        <w:ind w:right="-285" w:firstLine="708"/>
        <w:jc w:val="both"/>
        <w:rPr>
          <w:lang w:val="uk-UA"/>
        </w:rPr>
      </w:pPr>
      <w:r w:rsidRPr="00647CBA">
        <w:rPr>
          <w:lang w:val="uk-UA"/>
        </w:rPr>
        <w:t>Відповідно до частини 1 пункту 23 статті 26 Закону України "Про місцеве самоврядування в Україні", статей 76 і 77 Бюджетного кодексу України, Калинівська селищна рада вирішила:</w:t>
      </w:r>
      <w:r w:rsidRPr="00647CBA">
        <w:rPr>
          <w:i/>
          <w:highlight w:val="yellow"/>
          <w:vertAlign w:val="superscript"/>
          <w:lang w:val="uk-UA"/>
        </w:rPr>
        <w:t xml:space="preserve">                                                                                      </w:t>
      </w:r>
    </w:p>
    <w:p w14:paraId="78702ADA" w14:textId="77777777" w:rsidR="008C3DBE" w:rsidRPr="00647CBA" w:rsidRDefault="008C3DBE" w:rsidP="006B07C7">
      <w:pPr>
        <w:numPr>
          <w:ilvl w:val="0"/>
          <w:numId w:val="27"/>
        </w:numPr>
        <w:tabs>
          <w:tab w:val="left" w:pos="1134"/>
        </w:tabs>
        <w:autoSpaceDE w:val="0"/>
        <w:autoSpaceDN w:val="0"/>
        <w:ind w:left="0" w:right="-285" w:firstLine="709"/>
        <w:jc w:val="both"/>
        <w:rPr>
          <w:lang w:val="uk-UA"/>
        </w:rPr>
      </w:pPr>
      <w:r w:rsidRPr="00647CBA">
        <w:rPr>
          <w:lang w:val="uk-UA"/>
        </w:rPr>
        <w:lastRenderedPageBreak/>
        <w:t>Визначити на 2022 рік:</w:t>
      </w:r>
    </w:p>
    <w:p w14:paraId="0228D773" w14:textId="77777777" w:rsidR="008C3DBE" w:rsidRPr="00647CBA" w:rsidRDefault="008C3DBE" w:rsidP="006B07C7">
      <w:pPr>
        <w:ind w:right="-285" w:firstLine="720"/>
        <w:jc w:val="both"/>
        <w:rPr>
          <w:lang w:val="uk-UA" w:eastAsia="uk-UA"/>
        </w:rPr>
      </w:pPr>
      <w:r w:rsidRPr="00647CBA">
        <w:rPr>
          <w:b/>
          <w:bCs/>
          <w:lang w:val="uk-UA" w:eastAsia="uk-UA"/>
        </w:rPr>
        <w:t>доходи</w:t>
      </w:r>
      <w:r w:rsidRPr="00647CBA">
        <w:rPr>
          <w:lang w:val="uk-UA" w:eastAsia="uk-UA"/>
        </w:rPr>
        <w:t xml:space="preserve"> бюджету </w:t>
      </w:r>
      <w:r w:rsidRPr="00647CBA">
        <w:rPr>
          <w:b/>
          <w:lang w:val="uk-UA" w:eastAsia="uk-UA"/>
        </w:rPr>
        <w:t>Калинівської селищної територіальної громади</w:t>
      </w:r>
      <w:r w:rsidRPr="00647CBA">
        <w:rPr>
          <w:lang w:val="uk-UA" w:eastAsia="uk-UA"/>
        </w:rPr>
        <w:t xml:space="preserve"> ( далі селищний бюджет)  у сумі 282 166 573,00 гривень, у тому числі </w:t>
      </w:r>
      <w:r w:rsidRPr="00647CBA">
        <w:rPr>
          <w:bCs/>
          <w:lang w:val="uk-UA" w:eastAsia="uk-UA"/>
        </w:rPr>
        <w:t xml:space="preserve">доходи загального фонду селищного бюджету – 279 994 000,00 </w:t>
      </w:r>
      <w:r w:rsidRPr="00647CBA">
        <w:rPr>
          <w:lang w:val="uk-UA" w:eastAsia="uk-UA"/>
        </w:rPr>
        <w:t>гривень та доходи спеціального фонду селищного бюджету – 2 172 573,00 гривень, згідно з додатком 1 до цього рішення;</w:t>
      </w:r>
    </w:p>
    <w:p w14:paraId="73DDF9C4" w14:textId="77777777" w:rsidR="008C3DBE" w:rsidRPr="00647CBA" w:rsidRDefault="008C3DBE" w:rsidP="006B07C7">
      <w:pPr>
        <w:ind w:right="-285" w:firstLine="720"/>
        <w:jc w:val="both"/>
        <w:rPr>
          <w:lang w:val="uk-UA" w:eastAsia="uk-UA"/>
        </w:rPr>
      </w:pPr>
      <w:r w:rsidRPr="00647CBA">
        <w:rPr>
          <w:b/>
          <w:bCs/>
          <w:lang w:val="uk-UA" w:eastAsia="uk-UA"/>
        </w:rPr>
        <w:t>видатки</w:t>
      </w:r>
      <w:r w:rsidRPr="00647CBA">
        <w:rPr>
          <w:lang w:val="uk-UA" w:eastAsia="uk-UA"/>
        </w:rPr>
        <w:t xml:space="preserve"> селищного бюджету у сумі</w:t>
      </w:r>
      <w:r w:rsidRPr="00647CBA">
        <w:rPr>
          <w:i/>
          <w:vertAlign w:val="superscript"/>
          <w:lang w:val="uk-UA" w:eastAsia="uk-UA"/>
        </w:rPr>
        <w:t xml:space="preserve"> </w:t>
      </w:r>
      <w:r w:rsidRPr="00647CBA">
        <w:rPr>
          <w:lang w:val="uk-UA" w:eastAsia="uk-UA"/>
        </w:rPr>
        <w:t xml:space="preserve">282 166 573,00 гривень, у тому числі </w:t>
      </w:r>
      <w:r w:rsidRPr="00647CBA">
        <w:rPr>
          <w:bCs/>
          <w:lang w:val="uk-UA" w:eastAsia="uk-UA"/>
        </w:rPr>
        <w:t>видатки загального фонду селищного бюджету – 217 057 105,00</w:t>
      </w:r>
      <w:r w:rsidRPr="00647CBA">
        <w:rPr>
          <w:lang w:val="uk-UA" w:eastAsia="uk-UA"/>
        </w:rPr>
        <w:t xml:space="preserve"> гривень та видатки спеціального фонду селищного бюджету – 65 109 468 ,00 гривень;</w:t>
      </w:r>
    </w:p>
    <w:p w14:paraId="25C3CDBE" w14:textId="77777777" w:rsidR="008C3DBE" w:rsidRPr="00647CBA" w:rsidRDefault="008C3DBE" w:rsidP="006B07C7">
      <w:pPr>
        <w:ind w:right="-285" w:firstLine="720"/>
        <w:jc w:val="both"/>
        <w:rPr>
          <w:bCs/>
          <w:lang w:val="uk-UA" w:eastAsia="uk-UA"/>
        </w:rPr>
      </w:pPr>
      <w:r w:rsidRPr="00647CBA">
        <w:rPr>
          <w:b/>
          <w:bCs/>
          <w:lang w:val="uk-UA" w:eastAsia="uk-UA"/>
        </w:rPr>
        <w:t>профіцит</w:t>
      </w:r>
      <w:r w:rsidRPr="00647CBA">
        <w:rPr>
          <w:bCs/>
          <w:lang w:val="uk-UA" w:eastAsia="uk-UA"/>
        </w:rPr>
        <w:t xml:space="preserve"> за загальним  фондом селищного бюджету у сумі 62 936 895,00 гривень згідно, з додатком 2 до цього </w:t>
      </w:r>
      <w:r w:rsidRPr="00647CBA">
        <w:rPr>
          <w:lang w:val="uk-UA" w:eastAsia="uk-UA"/>
        </w:rPr>
        <w:t>рішення</w:t>
      </w:r>
      <w:r w:rsidRPr="00647CBA">
        <w:rPr>
          <w:bCs/>
          <w:lang w:val="uk-UA" w:eastAsia="uk-UA"/>
        </w:rPr>
        <w:t>;</w:t>
      </w:r>
    </w:p>
    <w:p w14:paraId="63B8AE0A" w14:textId="77777777" w:rsidR="008C3DBE" w:rsidRPr="00647CBA" w:rsidRDefault="008C3DBE" w:rsidP="006B07C7">
      <w:pPr>
        <w:ind w:right="-285" w:firstLine="720"/>
        <w:jc w:val="both"/>
        <w:rPr>
          <w:bCs/>
          <w:lang w:val="uk-UA" w:eastAsia="uk-UA"/>
        </w:rPr>
      </w:pPr>
      <w:r w:rsidRPr="00647CBA">
        <w:rPr>
          <w:b/>
          <w:bCs/>
          <w:lang w:val="uk-UA" w:eastAsia="uk-UA"/>
        </w:rPr>
        <w:t xml:space="preserve">дефіцит </w:t>
      </w:r>
      <w:r w:rsidRPr="00647CBA">
        <w:rPr>
          <w:bCs/>
          <w:lang w:val="uk-UA" w:eastAsia="uk-UA"/>
        </w:rPr>
        <w:t xml:space="preserve">за спеціальним фондом селищного бюджету у сумі </w:t>
      </w:r>
      <w:r w:rsidRPr="00647CBA">
        <w:rPr>
          <w:bCs/>
          <w:lang w:val="uk-UA" w:eastAsia="uk-UA"/>
        </w:rPr>
        <w:br/>
        <w:t xml:space="preserve">62 936 895,00 гривень, згідно з додатком 2 до цього </w:t>
      </w:r>
      <w:r w:rsidRPr="00647CBA">
        <w:rPr>
          <w:lang w:val="uk-UA" w:eastAsia="uk-UA"/>
        </w:rPr>
        <w:t>рішення</w:t>
      </w:r>
      <w:r w:rsidRPr="00647CBA">
        <w:rPr>
          <w:bCs/>
          <w:lang w:val="uk-UA" w:eastAsia="uk-UA"/>
        </w:rPr>
        <w:t>;</w:t>
      </w:r>
    </w:p>
    <w:p w14:paraId="3EF9A26E" w14:textId="77777777" w:rsidR="008C3DBE" w:rsidRPr="00647CBA" w:rsidRDefault="008C3DBE" w:rsidP="006B07C7">
      <w:pPr>
        <w:ind w:right="-285" w:firstLine="720"/>
        <w:jc w:val="both"/>
        <w:rPr>
          <w:bCs/>
          <w:lang w:val="uk-UA" w:eastAsia="uk-UA"/>
        </w:rPr>
      </w:pPr>
      <w:r w:rsidRPr="00647CBA">
        <w:rPr>
          <w:b/>
          <w:bCs/>
          <w:lang w:val="uk-UA" w:eastAsia="uk-UA"/>
        </w:rPr>
        <w:t>оборотний залишок</w:t>
      </w:r>
      <w:r w:rsidRPr="00647CBA">
        <w:rPr>
          <w:lang w:val="uk-UA" w:eastAsia="uk-UA"/>
        </w:rPr>
        <w:t xml:space="preserve"> </w:t>
      </w:r>
      <w:r w:rsidRPr="00647CBA">
        <w:rPr>
          <w:b/>
          <w:lang w:val="uk-UA" w:eastAsia="uk-UA"/>
        </w:rPr>
        <w:t xml:space="preserve">бюджетних коштів </w:t>
      </w:r>
      <w:r w:rsidRPr="00647CBA">
        <w:rPr>
          <w:lang w:val="uk-UA" w:eastAsia="uk-UA"/>
        </w:rPr>
        <w:t xml:space="preserve">селищного бюджету </w:t>
      </w:r>
      <w:r w:rsidRPr="00647CBA">
        <w:rPr>
          <w:bCs/>
          <w:lang w:val="uk-UA" w:eastAsia="uk-UA"/>
        </w:rPr>
        <w:t>у розмірі   100 000,00 гривень, що становить 0,05 відсотків видатків загального фонду селищного бюджету, визначених цим пунктом;</w:t>
      </w:r>
    </w:p>
    <w:p w14:paraId="09D925EA" w14:textId="77777777" w:rsidR="008C3DBE" w:rsidRPr="00647CBA" w:rsidRDefault="008C3DBE" w:rsidP="006B07C7">
      <w:pPr>
        <w:ind w:right="-285" w:firstLine="720"/>
        <w:jc w:val="both"/>
        <w:rPr>
          <w:bCs/>
          <w:lang w:val="uk-UA" w:eastAsia="uk-UA"/>
        </w:rPr>
      </w:pPr>
      <w:r w:rsidRPr="00647CBA">
        <w:rPr>
          <w:bCs/>
          <w:lang w:val="uk-UA" w:eastAsia="uk-UA"/>
        </w:rPr>
        <w:t>2.</w:t>
      </w:r>
      <w:r w:rsidRPr="00647CBA">
        <w:rPr>
          <w:b/>
          <w:bCs/>
          <w:lang w:val="uk-UA" w:eastAsia="uk-UA"/>
        </w:rPr>
        <w:t xml:space="preserve"> </w:t>
      </w:r>
      <w:r w:rsidRPr="00647CBA">
        <w:rPr>
          <w:bCs/>
          <w:lang w:val="uk-UA" w:eastAsia="uk-UA"/>
        </w:rPr>
        <w:t xml:space="preserve">Затвердити </w:t>
      </w:r>
      <w:r w:rsidRPr="00647CBA">
        <w:rPr>
          <w:b/>
          <w:bCs/>
          <w:lang w:val="uk-UA" w:eastAsia="uk-UA"/>
        </w:rPr>
        <w:t>бюджетні призначення</w:t>
      </w:r>
      <w:r w:rsidRPr="00647CBA">
        <w:rPr>
          <w:bCs/>
          <w:lang w:val="uk-UA" w:eastAsia="uk-UA"/>
        </w:rPr>
        <w:t xml:space="preserve"> головним розпорядникам коштів селищного бюджету на </w:t>
      </w:r>
      <w:r w:rsidRPr="00647CBA">
        <w:rPr>
          <w:lang w:val="uk-UA" w:eastAsia="uk-UA"/>
        </w:rPr>
        <w:t>2022 рік</w:t>
      </w:r>
      <w:r w:rsidRPr="00647CBA">
        <w:rPr>
          <w:bCs/>
          <w:lang w:val="uk-UA" w:eastAsia="uk-UA"/>
        </w:rPr>
        <w:t xml:space="preserve"> у розрізі відповідальних виконавців за бюджетними програмами, згідно з додатками 3, 4 до цього </w:t>
      </w:r>
      <w:r w:rsidRPr="00647CBA">
        <w:rPr>
          <w:lang w:val="uk-UA" w:eastAsia="uk-UA"/>
        </w:rPr>
        <w:t>рішення</w:t>
      </w:r>
      <w:r w:rsidRPr="00647CBA">
        <w:rPr>
          <w:bCs/>
          <w:lang w:val="uk-UA" w:eastAsia="uk-UA"/>
        </w:rPr>
        <w:t>.</w:t>
      </w:r>
    </w:p>
    <w:p w14:paraId="6A902E37" w14:textId="77777777" w:rsidR="008C3DBE" w:rsidRPr="00647CBA" w:rsidRDefault="008C3DBE" w:rsidP="006B07C7">
      <w:pPr>
        <w:ind w:right="-285" w:firstLine="720"/>
        <w:jc w:val="both"/>
        <w:rPr>
          <w:bCs/>
          <w:lang w:val="uk-UA" w:eastAsia="uk-UA"/>
        </w:rPr>
      </w:pPr>
      <w:r w:rsidRPr="00647CBA">
        <w:rPr>
          <w:bCs/>
          <w:lang w:val="uk-UA" w:eastAsia="uk-UA"/>
        </w:rPr>
        <w:t>3.</w:t>
      </w:r>
      <w:r w:rsidRPr="00647CBA">
        <w:rPr>
          <w:b/>
          <w:bCs/>
          <w:lang w:val="uk-UA" w:eastAsia="uk-UA"/>
        </w:rPr>
        <w:t xml:space="preserve"> </w:t>
      </w:r>
      <w:r w:rsidRPr="00647CBA">
        <w:rPr>
          <w:spacing w:val="-4"/>
          <w:lang w:val="uk-UA" w:eastAsia="uk-UA"/>
        </w:rPr>
        <w:t xml:space="preserve">Затвердити на </w:t>
      </w:r>
      <w:r w:rsidRPr="00647CBA">
        <w:rPr>
          <w:lang w:val="uk-UA" w:eastAsia="uk-UA"/>
        </w:rPr>
        <w:t xml:space="preserve">2022 рік </w:t>
      </w:r>
      <w:r w:rsidRPr="00647CBA">
        <w:rPr>
          <w:b/>
          <w:bCs/>
          <w:spacing w:val="-4"/>
          <w:lang w:val="uk-UA" w:eastAsia="uk-UA"/>
        </w:rPr>
        <w:t>міжбюджетні трансферти,</w:t>
      </w:r>
      <w:r w:rsidRPr="00647CBA">
        <w:rPr>
          <w:spacing w:val="-4"/>
          <w:lang w:val="uk-UA" w:eastAsia="uk-UA"/>
        </w:rPr>
        <w:t xml:space="preserve"> </w:t>
      </w:r>
      <w:r w:rsidRPr="00647CBA">
        <w:rPr>
          <w:bCs/>
          <w:spacing w:val="-4"/>
          <w:lang w:val="uk-UA" w:eastAsia="uk-UA"/>
        </w:rPr>
        <w:t xml:space="preserve">згідно з додатком 5 </w:t>
      </w:r>
      <w:r w:rsidRPr="00647CBA">
        <w:rPr>
          <w:bCs/>
          <w:lang w:val="uk-UA" w:eastAsia="uk-UA"/>
        </w:rPr>
        <w:t xml:space="preserve">до цього </w:t>
      </w:r>
      <w:r w:rsidRPr="00647CBA">
        <w:rPr>
          <w:lang w:val="uk-UA" w:eastAsia="uk-UA"/>
        </w:rPr>
        <w:t>рішення</w:t>
      </w:r>
      <w:bookmarkStart w:id="27" w:name="n9"/>
      <w:bookmarkEnd w:id="27"/>
      <w:r w:rsidRPr="00647CBA">
        <w:rPr>
          <w:bCs/>
          <w:lang w:val="uk-UA" w:eastAsia="uk-UA"/>
        </w:rPr>
        <w:t>:</w:t>
      </w:r>
    </w:p>
    <w:p w14:paraId="3849D444" w14:textId="77777777" w:rsidR="008C3DBE" w:rsidRPr="00647CBA" w:rsidRDefault="008C3DBE" w:rsidP="006B07C7">
      <w:pPr>
        <w:ind w:right="-285" w:firstLine="720"/>
        <w:jc w:val="both"/>
        <w:rPr>
          <w:bCs/>
          <w:lang w:val="uk-UA" w:eastAsia="uk-UA"/>
        </w:rPr>
      </w:pPr>
      <w:r w:rsidRPr="00647CBA">
        <w:rPr>
          <w:bCs/>
          <w:lang w:val="uk-UA" w:eastAsia="uk-UA"/>
        </w:rPr>
        <w:t>- кошти, що передаються до державного бюджету з селищного бюджету (реверсна дотація) – 12 385 700,00 гривень;</w:t>
      </w:r>
    </w:p>
    <w:p w14:paraId="0360F7D8" w14:textId="77777777" w:rsidR="008C3DBE" w:rsidRPr="00647CBA" w:rsidRDefault="008C3DBE" w:rsidP="006B07C7">
      <w:pPr>
        <w:ind w:right="-285" w:firstLine="720"/>
        <w:jc w:val="both"/>
        <w:rPr>
          <w:bCs/>
          <w:lang w:val="uk-UA" w:eastAsia="uk-UA"/>
        </w:rPr>
      </w:pPr>
      <w:r w:rsidRPr="00647CBA">
        <w:rPr>
          <w:bCs/>
          <w:lang w:val="uk-UA" w:eastAsia="uk-UA"/>
        </w:rPr>
        <w:t>- освітня субвенція з державного бюджету селищному бюджету – 61 774 600,00 гривень;</w:t>
      </w:r>
    </w:p>
    <w:p w14:paraId="3A10C35B" w14:textId="77777777" w:rsidR="008C3DBE" w:rsidRPr="00647CBA" w:rsidRDefault="008C3DBE" w:rsidP="006B07C7">
      <w:pPr>
        <w:ind w:right="-285"/>
        <w:jc w:val="both"/>
        <w:rPr>
          <w:color w:val="000000"/>
          <w:lang w:val="uk-UA"/>
        </w:rPr>
      </w:pPr>
      <w:r w:rsidRPr="00647CBA">
        <w:rPr>
          <w:bCs/>
          <w:lang w:val="uk-UA"/>
        </w:rPr>
        <w:t xml:space="preserve">          - </w:t>
      </w:r>
      <w:r w:rsidRPr="00647CBA">
        <w:rPr>
          <w:color w:val="000000"/>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586 500,00 гривень;</w:t>
      </w:r>
    </w:p>
    <w:p w14:paraId="30234224" w14:textId="77777777" w:rsidR="008C3DBE" w:rsidRPr="00647CBA" w:rsidRDefault="008C3DBE" w:rsidP="006B07C7">
      <w:pPr>
        <w:ind w:right="-285"/>
        <w:jc w:val="both"/>
        <w:rPr>
          <w:color w:val="000000"/>
          <w:lang w:val="uk-UA"/>
        </w:rPr>
      </w:pPr>
      <w:r w:rsidRPr="00647CBA">
        <w:rPr>
          <w:color w:val="000000"/>
          <w:lang w:val="uk-UA"/>
        </w:rPr>
        <w:t xml:space="preserve">           - інші субвенції з місцевого бюджету – 532 900, 00 гривень.</w:t>
      </w:r>
    </w:p>
    <w:p w14:paraId="53AD2EE0" w14:textId="77777777" w:rsidR="008C3DBE" w:rsidRPr="00647CBA" w:rsidRDefault="008C3DBE" w:rsidP="006B07C7">
      <w:pPr>
        <w:ind w:right="-285" w:firstLine="720"/>
        <w:jc w:val="both"/>
        <w:rPr>
          <w:lang w:val="uk-UA" w:eastAsia="uk-UA"/>
        </w:rPr>
      </w:pPr>
      <w:r w:rsidRPr="00647CBA">
        <w:rPr>
          <w:lang w:val="uk-UA" w:eastAsia="uk-UA"/>
        </w:rPr>
        <w:t>Делегувати виконавчому комітету селищної ради:</w:t>
      </w:r>
    </w:p>
    <w:p w14:paraId="35EC3260" w14:textId="77777777" w:rsidR="008C3DBE" w:rsidRPr="00647CBA" w:rsidRDefault="008C3DBE" w:rsidP="006B07C7">
      <w:pPr>
        <w:ind w:right="-285" w:firstLine="708"/>
        <w:jc w:val="both"/>
        <w:rPr>
          <w:lang w:val="uk-UA"/>
        </w:rPr>
      </w:pPr>
      <w:r w:rsidRPr="00647CBA">
        <w:rPr>
          <w:lang w:val="uk-UA"/>
        </w:rPr>
        <w:t xml:space="preserve">- у міжсесійний період селищної ради збільшувати (зменшувати) обсяги доходної та видаткової частини селищного бюджету в разі збільшення (зменшення) обсягів міжбюджетних трансфертів з Державного бюджету України, обласного бюджету та інших місцевих бджетів, здійснювати їх розподіл (перерозподіл) між  головними розпорядниками коштів селищного бюджету з подальшим затвердженням таких змін на сесії селищної ради. </w:t>
      </w:r>
    </w:p>
    <w:p w14:paraId="41554F09" w14:textId="77777777" w:rsidR="008C3DBE" w:rsidRPr="00647CBA" w:rsidRDefault="008C3DBE" w:rsidP="006B07C7">
      <w:pPr>
        <w:ind w:right="-285" w:firstLine="708"/>
        <w:jc w:val="both"/>
        <w:rPr>
          <w:lang w:val="uk-UA"/>
        </w:rPr>
      </w:pPr>
      <w:r w:rsidRPr="00647CBA">
        <w:rPr>
          <w:lang w:val="uk-UA"/>
        </w:rPr>
        <w:t>Крім того, впродовж бюджетного періоду в виняткових випадках в міжсесійний період здійснювати перерозподіл видатків за економічною класифікацією та програмною класифікацією видатків в межах річного обсягу його бюджетних призначень по загальному та  спеціальному фондах селищного бюджету з подальшим затвердженням таких змін на сесії селищної ради.</w:t>
      </w:r>
    </w:p>
    <w:p w14:paraId="00C5F506" w14:textId="77777777" w:rsidR="008C3DBE" w:rsidRPr="00647CBA" w:rsidRDefault="008C3DBE" w:rsidP="006B07C7">
      <w:pPr>
        <w:ind w:right="-285" w:firstLine="720"/>
        <w:jc w:val="both"/>
        <w:rPr>
          <w:bCs/>
          <w:lang w:val="uk-UA" w:eastAsia="uk-UA"/>
        </w:rPr>
      </w:pPr>
      <w:r w:rsidRPr="00647CBA">
        <w:rPr>
          <w:bCs/>
          <w:lang w:val="uk-UA" w:eastAsia="uk-UA"/>
        </w:rPr>
        <w:t>4.</w:t>
      </w:r>
      <w:r w:rsidRPr="00647CBA">
        <w:rPr>
          <w:lang w:val="uk-UA" w:eastAsia="uk-UA"/>
        </w:rPr>
        <w:t xml:space="preserve"> Затвердити на 2022 рік обсяги капітальних вкладень у розрізі інвестиційних проектів</w:t>
      </w:r>
      <w:r w:rsidRPr="00647CBA">
        <w:rPr>
          <w:b/>
          <w:lang w:val="uk-UA" w:eastAsia="uk-UA"/>
        </w:rPr>
        <w:t xml:space="preserve"> </w:t>
      </w:r>
      <w:r w:rsidRPr="00647CBA">
        <w:rPr>
          <w:lang w:val="uk-UA" w:eastAsia="uk-UA"/>
        </w:rPr>
        <w:t xml:space="preserve">згідно з </w:t>
      </w:r>
      <w:hyperlink r:id="rId7" w:anchor="n107" w:history="1">
        <w:r w:rsidRPr="00647CBA">
          <w:rPr>
            <w:bCs/>
            <w:lang w:val="uk-UA" w:eastAsia="uk-UA"/>
          </w:rPr>
          <w:t>додатком 6</w:t>
        </w:r>
      </w:hyperlink>
      <w:r w:rsidRPr="00647CBA">
        <w:rPr>
          <w:bCs/>
          <w:lang w:val="uk-UA" w:eastAsia="uk-UA"/>
        </w:rPr>
        <w:t xml:space="preserve"> до цього рішення.</w:t>
      </w:r>
    </w:p>
    <w:p w14:paraId="4555981C" w14:textId="77777777" w:rsidR="008C3DBE" w:rsidRPr="00647CBA" w:rsidRDefault="008C3DBE" w:rsidP="006B07C7">
      <w:pPr>
        <w:ind w:right="-285" w:firstLine="720"/>
        <w:jc w:val="both"/>
        <w:rPr>
          <w:bCs/>
          <w:lang w:val="uk-UA" w:eastAsia="uk-UA"/>
        </w:rPr>
      </w:pPr>
      <w:r w:rsidRPr="00647CBA">
        <w:rPr>
          <w:bCs/>
          <w:lang w:val="uk-UA" w:eastAsia="uk-UA"/>
        </w:rPr>
        <w:t>5.</w:t>
      </w:r>
      <w:r w:rsidRPr="00647CBA">
        <w:rPr>
          <w:lang w:val="uk-UA" w:eastAsia="uk-UA"/>
        </w:rPr>
        <w:t xml:space="preserve"> Затвердити </w:t>
      </w:r>
      <w:r w:rsidRPr="00647CBA">
        <w:rPr>
          <w:b/>
          <w:lang w:val="uk-UA" w:eastAsia="uk-UA"/>
        </w:rPr>
        <w:t>розподіл витрат селищного бюджету на реалізацію місцевих/регіональних  програм</w:t>
      </w:r>
      <w:r w:rsidRPr="00647CBA">
        <w:rPr>
          <w:lang w:val="uk-UA" w:eastAsia="uk-UA"/>
        </w:rPr>
        <w:t xml:space="preserve"> у сумі  95 713 107,00 </w:t>
      </w:r>
      <w:r w:rsidRPr="00647CBA">
        <w:rPr>
          <w:bCs/>
          <w:lang w:val="uk-UA" w:eastAsia="uk-UA"/>
        </w:rPr>
        <w:t>гривень,</w:t>
      </w:r>
      <w:r w:rsidRPr="00647CBA">
        <w:rPr>
          <w:lang w:val="uk-UA" w:eastAsia="uk-UA"/>
        </w:rPr>
        <w:t xml:space="preserve"> </w:t>
      </w:r>
      <w:r w:rsidRPr="00647CBA">
        <w:rPr>
          <w:bCs/>
          <w:lang w:val="uk-UA" w:eastAsia="uk-UA"/>
        </w:rPr>
        <w:t xml:space="preserve">згідно з </w:t>
      </w:r>
      <w:hyperlink r:id="rId8" w:anchor="n107" w:history="1">
        <w:r w:rsidRPr="00647CBA">
          <w:rPr>
            <w:bCs/>
            <w:lang w:val="uk-UA" w:eastAsia="uk-UA"/>
          </w:rPr>
          <w:t>додатком 7</w:t>
        </w:r>
      </w:hyperlink>
      <w:r w:rsidRPr="00647CBA">
        <w:rPr>
          <w:bCs/>
          <w:lang w:val="uk-UA" w:eastAsia="uk-UA"/>
        </w:rPr>
        <w:t xml:space="preserve"> до цього </w:t>
      </w:r>
      <w:r w:rsidRPr="00647CBA">
        <w:rPr>
          <w:lang w:val="uk-UA" w:eastAsia="uk-UA"/>
        </w:rPr>
        <w:t>рішення</w:t>
      </w:r>
      <w:r w:rsidRPr="00647CBA">
        <w:rPr>
          <w:bCs/>
          <w:lang w:val="uk-UA" w:eastAsia="uk-UA"/>
        </w:rPr>
        <w:t>.</w:t>
      </w:r>
    </w:p>
    <w:p w14:paraId="7FB93519" w14:textId="77777777" w:rsidR="008C3DBE" w:rsidRPr="00647CBA" w:rsidRDefault="008C3DBE" w:rsidP="006B07C7">
      <w:pPr>
        <w:ind w:right="-285" w:firstLine="720"/>
        <w:jc w:val="both"/>
        <w:rPr>
          <w:lang w:val="uk-UA" w:eastAsia="uk-UA"/>
        </w:rPr>
      </w:pPr>
      <w:r w:rsidRPr="00647CBA">
        <w:rPr>
          <w:lang w:val="uk-UA" w:eastAsia="uk-UA"/>
        </w:rPr>
        <w:t>6. Установити, що у загальному фонді селищного бюджету на 2022 рік:</w:t>
      </w:r>
    </w:p>
    <w:p w14:paraId="7F36FDF5" w14:textId="77777777" w:rsidR="008C3DBE" w:rsidRPr="00647CBA" w:rsidRDefault="008C3DBE" w:rsidP="006B07C7">
      <w:pPr>
        <w:ind w:right="-285" w:firstLine="720"/>
        <w:jc w:val="both"/>
        <w:rPr>
          <w:lang w:val="uk-UA" w:eastAsia="uk-UA"/>
        </w:rPr>
      </w:pPr>
      <w:r w:rsidRPr="00647CBA">
        <w:rPr>
          <w:lang w:val="uk-UA" w:eastAsia="uk-UA"/>
        </w:rPr>
        <w:t xml:space="preserve">6.1 до доходів загального фонду селищного бюджету належать доходи, визначені статтями </w:t>
      </w:r>
      <w:r w:rsidRPr="00647CBA">
        <w:rPr>
          <w:bCs/>
          <w:lang w:val="uk-UA" w:eastAsia="uk-UA"/>
        </w:rPr>
        <w:t xml:space="preserve">64 </w:t>
      </w:r>
      <w:r w:rsidRPr="00647CBA">
        <w:rPr>
          <w:lang w:val="uk-UA" w:eastAsia="uk-UA"/>
        </w:rPr>
        <w:t>Бюджетного кодексу України, та трансферти, визначені статтями 97, 101 Бюджетного кодексу України (крім субвенцій, визначених статтею 69</w:t>
      </w:r>
      <w:r w:rsidRPr="00647CBA">
        <w:rPr>
          <w:vertAlign w:val="superscript"/>
          <w:lang w:val="uk-UA" w:eastAsia="uk-UA"/>
        </w:rPr>
        <w:t>1</w:t>
      </w:r>
      <w:r w:rsidRPr="00647CBA">
        <w:rPr>
          <w:lang w:val="uk-UA" w:eastAsia="uk-UA"/>
        </w:rPr>
        <w:t xml:space="preserve"> та частиною першою статті 71 Бюджетного кодексу України).</w:t>
      </w:r>
    </w:p>
    <w:p w14:paraId="7BB9A632" w14:textId="77777777" w:rsidR="008C3DBE" w:rsidRPr="00647CBA" w:rsidRDefault="008C3DBE" w:rsidP="006B07C7">
      <w:pPr>
        <w:ind w:right="-285" w:firstLine="720"/>
        <w:jc w:val="both"/>
        <w:rPr>
          <w:lang w:val="uk-UA" w:eastAsia="uk-UA"/>
        </w:rPr>
      </w:pPr>
      <w:r w:rsidRPr="00647CBA">
        <w:rPr>
          <w:lang w:val="uk-UA" w:eastAsia="uk-UA"/>
        </w:rPr>
        <w:t>6.2 джерелами формування у частині фінансування є вільний залишок бюджетних коштів, визначені у підпунктах 3 та 4 частини першої статті 15 Бюджетного кодексу України з дотриманням умов, визначених частиною першою статті 72 Бюджетного кодексу України;</w:t>
      </w:r>
    </w:p>
    <w:p w14:paraId="1C29D8A8" w14:textId="77777777" w:rsidR="008C3DBE" w:rsidRPr="00647CBA" w:rsidRDefault="008C3DBE" w:rsidP="006B07C7">
      <w:pPr>
        <w:ind w:right="-285" w:firstLine="720"/>
        <w:jc w:val="both"/>
        <w:rPr>
          <w:lang w:val="uk-UA" w:eastAsia="uk-UA"/>
        </w:rPr>
      </w:pPr>
      <w:r w:rsidRPr="00647CBA">
        <w:rPr>
          <w:lang w:val="uk-UA" w:eastAsia="uk-UA"/>
        </w:rPr>
        <w:t>7. Установити, що джерелами формування спеціального фонду селищного бюджету на 2022 рік:</w:t>
      </w:r>
    </w:p>
    <w:p w14:paraId="0C696EB0" w14:textId="77777777" w:rsidR="008C3DBE" w:rsidRPr="00647CBA" w:rsidRDefault="008C3DBE" w:rsidP="006B07C7">
      <w:pPr>
        <w:ind w:right="-285" w:firstLine="720"/>
        <w:jc w:val="both"/>
        <w:rPr>
          <w:lang w:val="uk-UA" w:eastAsia="uk-UA"/>
        </w:rPr>
      </w:pPr>
      <w:r w:rsidRPr="00647CBA">
        <w:rPr>
          <w:lang w:val="uk-UA" w:eastAsia="uk-UA"/>
        </w:rPr>
        <w:lastRenderedPageBreak/>
        <w:t xml:space="preserve">7.1 у частині доходів є надходження, визначені статтями </w:t>
      </w:r>
      <w:r w:rsidRPr="00647CBA">
        <w:rPr>
          <w:rFonts w:eastAsia="Calibri"/>
          <w:lang w:val="uk-UA"/>
        </w:rPr>
        <w:t>69</w:t>
      </w:r>
      <w:r w:rsidRPr="00647CBA">
        <w:rPr>
          <w:rFonts w:eastAsia="Calibri"/>
          <w:vertAlign w:val="superscript"/>
          <w:lang w:val="uk-UA"/>
        </w:rPr>
        <w:t>1</w:t>
      </w:r>
      <w:r w:rsidRPr="00647CBA">
        <w:rPr>
          <w:lang w:val="uk-UA" w:eastAsia="uk-UA"/>
        </w:rPr>
        <w:t xml:space="preserve"> Бюджетного кодексу України;</w:t>
      </w:r>
    </w:p>
    <w:p w14:paraId="43C81E9E" w14:textId="77777777" w:rsidR="008C3DBE" w:rsidRPr="00647CBA" w:rsidRDefault="008C3DBE" w:rsidP="006B07C7">
      <w:pPr>
        <w:ind w:right="-285" w:firstLine="720"/>
        <w:jc w:val="both"/>
        <w:rPr>
          <w:lang w:val="uk-UA" w:eastAsia="uk-UA"/>
        </w:rPr>
      </w:pPr>
      <w:r w:rsidRPr="00647CBA">
        <w:rPr>
          <w:lang w:val="uk-UA" w:eastAsia="uk-UA"/>
        </w:rPr>
        <w:t>7.2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селищного бюджету 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p>
    <w:p w14:paraId="6F4B7494" w14:textId="77777777" w:rsidR="008C3DBE" w:rsidRPr="00647CBA" w:rsidRDefault="008C3DBE" w:rsidP="006B07C7">
      <w:pPr>
        <w:ind w:right="-285" w:firstLine="720"/>
        <w:jc w:val="both"/>
        <w:rPr>
          <w:rFonts w:eastAsia="Calibri"/>
          <w:lang w:val="uk-UA"/>
        </w:rPr>
      </w:pPr>
      <w:r w:rsidRPr="00647CBA">
        <w:rPr>
          <w:rFonts w:eastAsia="Calibri"/>
          <w:lang w:val="uk-UA" w:eastAsia="uk-UA"/>
        </w:rPr>
        <w:t>8</w:t>
      </w:r>
      <w:r w:rsidRPr="00647CBA">
        <w:rPr>
          <w:rFonts w:eastAsia="Calibri"/>
          <w:lang w:val="uk-UA"/>
        </w:rPr>
        <w:t xml:space="preserve">. Установити, що у 2022 році кошти, отримані до спеціального фонду </w:t>
      </w:r>
      <w:r w:rsidRPr="00647CBA">
        <w:rPr>
          <w:rFonts w:eastAsia="Calibri"/>
          <w:lang w:val="uk-UA" w:eastAsia="uk-UA"/>
        </w:rPr>
        <w:t xml:space="preserve">селищного </w:t>
      </w:r>
      <w:r w:rsidRPr="00647CBA">
        <w:rPr>
          <w:rFonts w:eastAsia="Calibri"/>
          <w:lang w:val="uk-UA"/>
        </w:rPr>
        <w:t>бюджету:</w:t>
      </w:r>
    </w:p>
    <w:p w14:paraId="3CC44229" w14:textId="77777777" w:rsidR="008C3DBE" w:rsidRPr="00647CBA" w:rsidRDefault="008C3DBE" w:rsidP="006B07C7">
      <w:pPr>
        <w:ind w:right="-285" w:firstLine="720"/>
        <w:jc w:val="both"/>
        <w:rPr>
          <w:rFonts w:eastAsia="Calibri"/>
          <w:lang w:val="uk-UA"/>
        </w:rPr>
      </w:pPr>
      <w:r w:rsidRPr="00647CBA">
        <w:rPr>
          <w:rFonts w:eastAsia="Calibri"/>
          <w:lang w:val="uk-UA" w:eastAsia="uk-UA"/>
        </w:rPr>
        <w:t>8</w:t>
      </w:r>
      <w:r w:rsidRPr="00647CBA">
        <w:rPr>
          <w:rFonts w:eastAsia="Calibri"/>
          <w:lang w:val="uk-UA"/>
        </w:rPr>
        <w:t>.1 згідно з пунктом 1 частини першої статті 69</w:t>
      </w:r>
      <w:r w:rsidRPr="00647CBA">
        <w:rPr>
          <w:rFonts w:eastAsia="Calibri"/>
          <w:vertAlign w:val="superscript"/>
          <w:lang w:val="uk-UA"/>
        </w:rPr>
        <w:t>1</w:t>
      </w:r>
      <w:r w:rsidRPr="00647CBA">
        <w:rPr>
          <w:rFonts w:eastAsia="Calibri"/>
          <w:lang w:val="uk-UA"/>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14:paraId="502AE40D" w14:textId="77777777" w:rsidR="008C3DBE" w:rsidRPr="00647CBA" w:rsidRDefault="008C3DBE" w:rsidP="006B07C7">
      <w:pPr>
        <w:ind w:right="-285" w:firstLine="720"/>
        <w:jc w:val="both"/>
        <w:rPr>
          <w:rFonts w:eastAsia="Calibri"/>
          <w:lang w:val="uk-UA" w:eastAsia="uk-UA"/>
        </w:rPr>
      </w:pPr>
      <w:r w:rsidRPr="00647CBA">
        <w:rPr>
          <w:rFonts w:eastAsia="Calibri"/>
          <w:lang w:val="uk-UA" w:eastAsia="uk-UA"/>
        </w:rPr>
        <w:t>8</w:t>
      </w:r>
      <w:r w:rsidRPr="00647CBA">
        <w:rPr>
          <w:rFonts w:eastAsia="Calibri"/>
          <w:lang w:val="uk-UA"/>
        </w:rPr>
        <w:t>.2 згідно з пунктом 2 частини першої статті 69</w:t>
      </w:r>
      <w:r w:rsidRPr="00647CBA">
        <w:rPr>
          <w:rFonts w:eastAsia="Calibri"/>
          <w:vertAlign w:val="superscript"/>
          <w:lang w:val="uk-UA"/>
        </w:rPr>
        <w:t>1</w:t>
      </w:r>
      <w:r w:rsidRPr="00647CBA">
        <w:rPr>
          <w:rFonts w:eastAsia="Calibri"/>
          <w:lang w:val="uk-UA"/>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14:paraId="187BB9AA" w14:textId="77777777" w:rsidR="008C3DBE" w:rsidRPr="00647CBA" w:rsidRDefault="008C3DBE" w:rsidP="006B07C7">
      <w:pPr>
        <w:ind w:right="-285" w:firstLine="720"/>
        <w:jc w:val="both"/>
        <w:rPr>
          <w:rFonts w:eastAsia="Calibri"/>
          <w:lang w:val="uk-UA"/>
        </w:rPr>
      </w:pPr>
      <w:r w:rsidRPr="00647CBA">
        <w:rPr>
          <w:rFonts w:eastAsia="Calibri"/>
          <w:lang w:val="uk-UA" w:eastAsia="uk-UA"/>
        </w:rPr>
        <w:t>8.3</w:t>
      </w:r>
      <w:r w:rsidRPr="00647CBA">
        <w:rPr>
          <w:rFonts w:eastAsia="Calibri"/>
          <w:lang w:val="uk-UA"/>
        </w:rPr>
        <w:t xml:space="preserve"> згідно з пунктом 6 частини першої статті 69</w:t>
      </w:r>
      <w:r w:rsidRPr="00647CBA">
        <w:rPr>
          <w:rFonts w:eastAsia="Calibri"/>
          <w:vertAlign w:val="superscript"/>
          <w:lang w:val="uk-UA"/>
        </w:rPr>
        <w:t>1</w:t>
      </w:r>
      <w:r w:rsidRPr="00647CBA">
        <w:rPr>
          <w:rFonts w:eastAsia="Calibri"/>
          <w:lang w:val="uk-UA"/>
        </w:rPr>
        <w:t xml:space="preserve"> Бюджетного кодексу України та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p>
    <w:p w14:paraId="5D8E7AA9" w14:textId="77777777" w:rsidR="008C3DBE" w:rsidRPr="00647CBA" w:rsidRDefault="008C3DBE" w:rsidP="006B07C7">
      <w:pPr>
        <w:ind w:right="-285" w:firstLine="720"/>
        <w:jc w:val="both"/>
        <w:rPr>
          <w:rFonts w:eastAsia="Calibri"/>
          <w:lang w:val="uk-UA"/>
        </w:rPr>
      </w:pPr>
      <w:r w:rsidRPr="00647CBA">
        <w:rPr>
          <w:rFonts w:eastAsia="Calibri"/>
          <w:lang w:val="uk-UA" w:eastAsia="uk-UA"/>
        </w:rPr>
        <w:t>8.4</w:t>
      </w:r>
      <w:r w:rsidRPr="00647CBA">
        <w:rPr>
          <w:rFonts w:eastAsia="Calibri"/>
          <w:lang w:val="uk-UA"/>
        </w:rPr>
        <w:t xml:space="preserve"> згідно з пунктом 9 частини першої статті 69</w:t>
      </w:r>
      <w:r w:rsidRPr="00647CBA">
        <w:rPr>
          <w:rFonts w:eastAsia="Calibri"/>
          <w:vertAlign w:val="superscript"/>
          <w:lang w:val="uk-UA"/>
        </w:rPr>
        <w:t>1</w:t>
      </w:r>
      <w:r w:rsidRPr="00647CBA">
        <w:rPr>
          <w:rFonts w:eastAsia="Calibri"/>
          <w:lang w:val="uk-UA"/>
        </w:rPr>
        <w:t xml:space="preserve"> Бюджетного кодексу України спрямовуються на заходи, визначені надавачами відповідних субвенцій;</w:t>
      </w:r>
    </w:p>
    <w:p w14:paraId="3E047F4F" w14:textId="77777777" w:rsidR="008C3DBE" w:rsidRPr="00647CBA" w:rsidRDefault="008C3DBE" w:rsidP="006B07C7">
      <w:pPr>
        <w:ind w:right="-285" w:firstLine="720"/>
        <w:jc w:val="both"/>
        <w:rPr>
          <w:bCs/>
          <w:lang w:val="uk-UA" w:eastAsia="uk-UA"/>
        </w:rPr>
      </w:pPr>
      <w:r w:rsidRPr="00647CBA">
        <w:rPr>
          <w:bCs/>
          <w:lang w:val="uk-UA" w:eastAsia="uk-UA"/>
        </w:rPr>
        <w:t xml:space="preserve">9. </w:t>
      </w:r>
      <w:r w:rsidRPr="00647CBA">
        <w:rPr>
          <w:lang w:val="uk-UA" w:eastAsia="uk-UA"/>
        </w:rPr>
        <w:t xml:space="preserve">Визначити у 2022 році </w:t>
      </w:r>
      <w:r w:rsidRPr="00647CBA">
        <w:rPr>
          <w:b/>
          <w:bCs/>
          <w:lang w:val="uk-UA" w:eastAsia="uk-UA"/>
        </w:rPr>
        <w:t>граничний обсяг надання селищних гарантій</w:t>
      </w:r>
      <w:r w:rsidRPr="00647CBA">
        <w:rPr>
          <w:lang w:val="uk-UA" w:eastAsia="uk-UA"/>
        </w:rPr>
        <w:t xml:space="preserve"> у сумі </w:t>
      </w:r>
      <w:r w:rsidRPr="00647CBA">
        <w:rPr>
          <w:bCs/>
          <w:lang w:val="uk-UA" w:eastAsia="uk-UA"/>
        </w:rPr>
        <w:t>0,00 гривень;</w:t>
      </w:r>
    </w:p>
    <w:p w14:paraId="4D94D257" w14:textId="77777777" w:rsidR="008C3DBE" w:rsidRPr="00647CBA" w:rsidRDefault="008C3DBE" w:rsidP="006B07C7">
      <w:pPr>
        <w:ind w:right="-285" w:firstLine="720"/>
        <w:jc w:val="both"/>
        <w:rPr>
          <w:lang w:val="uk-UA" w:eastAsia="uk-UA"/>
        </w:rPr>
      </w:pPr>
      <w:r w:rsidRPr="00647CBA">
        <w:rPr>
          <w:bCs/>
          <w:lang w:val="uk-UA" w:eastAsia="uk-UA"/>
        </w:rPr>
        <w:t>на 31 грудня 2022 року</w:t>
      </w:r>
      <w:r w:rsidRPr="00647CBA">
        <w:rPr>
          <w:lang w:val="uk-UA" w:eastAsia="uk-UA"/>
        </w:rPr>
        <w:t xml:space="preserve"> </w:t>
      </w:r>
      <w:r w:rsidRPr="00647CBA">
        <w:rPr>
          <w:b/>
          <w:bCs/>
          <w:spacing w:val="-4"/>
          <w:lang w:val="uk-UA" w:eastAsia="uk-UA"/>
        </w:rPr>
        <w:t>граничний обсяг селищного боргу</w:t>
      </w:r>
      <w:r w:rsidRPr="00647CBA">
        <w:rPr>
          <w:spacing w:val="-4"/>
          <w:lang w:val="uk-UA" w:eastAsia="uk-UA"/>
        </w:rPr>
        <w:t xml:space="preserve"> у сумі </w:t>
      </w:r>
      <w:r w:rsidRPr="00647CBA">
        <w:rPr>
          <w:bCs/>
          <w:lang w:val="uk-UA" w:eastAsia="uk-UA"/>
        </w:rPr>
        <w:t>0,00 гривень та граничний обсяг гарантованого селищною радою боргу у сумі 0,00 гривень</w:t>
      </w:r>
      <w:r w:rsidRPr="00647CBA">
        <w:rPr>
          <w:lang w:val="uk-UA" w:eastAsia="uk-UA"/>
        </w:rPr>
        <w:t>.</w:t>
      </w:r>
    </w:p>
    <w:p w14:paraId="615628DF" w14:textId="77777777" w:rsidR="008C3DBE" w:rsidRPr="00647CBA" w:rsidRDefault="008C3DBE" w:rsidP="006B07C7">
      <w:pPr>
        <w:ind w:right="-285" w:firstLine="720"/>
        <w:jc w:val="both"/>
        <w:rPr>
          <w:lang w:val="uk-UA" w:eastAsia="uk-UA"/>
        </w:rPr>
      </w:pPr>
      <w:r w:rsidRPr="00647CBA">
        <w:rPr>
          <w:bCs/>
          <w:lang w:val="uk-UA" w:eastAsia="uk-UA"/>
        </w:rPr>
        <w:t>10.</w:t>
      </w:r>
      <w:r w:rsidRPr="00647CBA">
        <w:rPr>
          <w:lang w:val="uk-UA" w:eastAsia="uk-UA"/>
        </w:rPr>
        <w:t xml:space="preserve"> Визначити на 2022 рік </w:t>
      </w:r>
      <w:r w:rsidRPr="00647CBA">
        <w:rPr>
          <w:bCs/>
          <w:lang w:val="uk-UA" w:eastAsia="uk-UA"/>
        </w:rPr>
        <w:t>відповідно до статті 55 Бюджетного кодексу України захищеними видатками селищного бюджету видатки загального фонду на</w:t>
      </w:r>
      <w:r w:rsidRPr="00647CBA">
        <w:rPr>
          <w:lang w:val="uk-UA" w:eastAsia="uk-UA"/>
        </w:rPr>
        <w:t>:</w:t>
      </w:r>
    </w:p>
    <w:p w14:paraId="416AE7FA" w14:textId="77777777" w:rsidR="008C3DBE" w:rsidRPr="00647CBA" w:rsidRDefault="008C3DBE" w:rsidP="006B07C7">
      <w:pPr>
        <w:ind w:right="-285" w:firstLine="720"/>
        <w:jc w:val="both"/>
        <w:rPr>
          <w:lang w:val="uk-UA" w:eastAsia="uk-UA"/>
        </w:rPr>
      </w:pPr>
      <w:r w:rsidRPr="00647CBA">
        <w:rPr>
          <w:lang w:val="uk-UA" w:eastAsia="uk-UA"/>
        </w:rPr>
        <w:t>- оплата  праці працівників бюджетних установ;</w:t>
      </w:r>
    </w:p>
    <w:p w14:paraId="3D522A0D" w14:textId="77777777" w:rsidR="008C3DBE" w:rsidRPr="00647CBA" w:rsidRDefault="008C3DBE" w:rsidP="006B07C7">
      <w:pPr>
        <w:ind w:right="-285" w:firstLine="720"/>
        <w:jc w:val="both"/>
        <w:rPr>
          <w:lang w:val="uk-UA" w:eastAsia="uk-UA"/>
        </w:rPr>
      </w:pPr>
      <w:r w:rsidRPr="00647CBA">
        <w:rPr>
          <w:lang w:val="uk-UA" w:eastAsia="uk-UA"/>
        </w:rPr>
        <w:t>- нарахування  на  заробітну плату ;</w:t>
      </w:r>
    </w:p>
    <w:p w14:paraId="14241276" w14:textId="77777777" w:rsidR="008C3DBE" w:rsidRPr="00647CBA" w:rsidRDefault="008C3DBE" w:rsidP="006B07C7">
      <w:pPr>
        <w:ind w:right="-285" w:firstLine="720"/>
        <w:jc w:val="both"/>
        <w:rPr>
          <w:lang w:val="uk-UA" w:eastAsia="uk-UA"/>
        </w:rPr>
      </w:pPr>
      <w:r w:rsidRPr="00647CBA">
        <w:rPr>
          <w:lang w:val="uk-UA" w:eastAsia="uk-UA"/>
        </w:rPr>
        <w:t>- придбання медикаментів та перев’язувальних матеріалів;</w:t>
      </w:r>
    </w:p>
    <w:p w14:paraId="46E4F542" w14:textId="77777777" w:rsidR="008C3DBE" w:rsidRPr="00647CBA" w:rsidRDefault="008C3DBE" w:rsidP="006B07C7">
      <w:pPr>
        <w:ind w:right="-285" w:firstLine="720"/>
        <w:jc w:val="both"/>
        <w:rPr>
          <w:lang w:val="uk-UA" w:eastAsia="uk-UA"/>
        </w:rPr>
      </w:pPr>
      <w:r w:rsidRPr="00647CBA">
        <w:rPr>
          <w:lang w:val="uk-UA" w:eastAsia="uk-UA"/>
        </w:rPr>
        <w:t>- забезпечення продуктами  харчування;</w:t>
      </w:r>
    </w:p>
    <w:p w14:paraId="58A1CE40" w14:textId="77777777" w:rsidR="008C3DBE" w:rsidRPr="00647CBA" w:rsidRDefault="008C3DBE" w:rsidP="006B07C7">
      <w:pPr>
        <w:ind w:right="-285" w:firstLine="720"/>
        <w:jc w:val="both"/>
        <w:rPr>
          <w:lang w:val="uk-UA" w:eastAsia="uk-UA"/>
        </w:rPr>
      </w:pPr>
      <w:r w:rsidRPr="00647CBA">
        <w:rPr>
          <w:lang w:val="uk-UA" w:eastAsia="uk-UA"/>
        </w:rPr>
        <w:t>- оплата комунальних  послуг  та  енергоносіїв;</w:t>
      </w:r>
    </w:p>
    <w:p w14:paraId="52724EF5" w14:textId="77777777" w:rsidR="008C3DBE" w:rsidRPr="00647CBA" w:rsidRDefault="008C3DBE" w:rsidP="006B07C7">
      <w:pPr>
        <w:ind w:right="-285" w:firstLine="720"/>
        <w:jc w:val="both"/>
        <w:rPr>
          <w:lang w:val="uk-UA" w:eastAsia="uk-UA"/>
        </w:rPr>
      </w:pPr>
      <w:r w:rsidRPr="00647CBA">
        <w:rPr>
          <w:lang w:val="uk-UA" w:eastAsia="uk-UA"/>
        </w:rPr>
        <w:t>- соціальне забезпечення;</w:t>
      </w:r>
    </w:p>
    <w:p w14:paraId="064BE174" w14:textId="77777777" w:rsidR="008C3DBE" w:rsidRPr="00647CBA" w:rsidRDefault="008C3DBE" w:rsidP="006B07C7">
      <w:pPr>
        <w:ind w:right="-285" w:firstLine="720"/>
        <w:jc w:val="both"/>
        <w:rPr>
          <w:lang w:val="uk-UA" w:eastAsia="uk-UA"/>
        </w:rPr>
      </w:pPr>
      <w:r w:rsidRPr="00647CBA">
        <w:rPr>
          <w:lang w:val="uk-UA" w:eastAsia="uk-UA"/>
        </w:rPr>
        <w:t>- поточні трансферти місцевим бюджетам;</w:t>
      </w:r>
    </w:p>
    <w:p w14:paraId="2814C774" w14:textId="77777777" w:rsidR="008C3DBE" w:rsidRPr="00647CBA" w:rsidRDefault="008C3DBE" w:rsidP="006B07C7">
      <w:pPr>
        <w:ind w:right="-285" w:firstLine="720"/>
        <w:jc w:val="both"/>
        <w:rPr>
          <w:lang w:val="uk-UA" w:eastAsia="uk-UA"/>
        </w:rPr>
      </w:pPr>
      <w:r w:rsidRPr="00647CBA">
        <w:rPr>
          <w:lang w:val="uk-UA" w:eastAsia="uk-UA"/>
        </w:rPr>
        <w:t>- оплату послуг з охорони комунальних закладів культури;</w:t>
      </w:r>
    </w:p>
    <w:p w14:paraId="40347C57" w14:textId="77777777" w:rsidR="008C3DBE" w:rsidRPr="00647CBA" w:rsidRDefault="008C3DBE" w:rsidP="006B07C7">
      <w:pPr>
        <w:ind w:right="-285" w:firstLine="720"/>
        <w:jc w:val="both"/>
        <w:rPr>
          <w:lang w:val="uk-UA" w:eastAsia="uk-UA"/>
        </w:rPr>
      </w:pPr>
      <w:r w:rsidRPr="00647CBA">
        <w:rPr>
          <w:lang w:val="uk-UA" w:eastAsia="uk-UA"/>
        </w:rPr>
        <w:t>- оплату енергосервісу;</w:t>
      </w:r>
    </w:p>
    <w:p w14:paraId="3892EF38" w14:textId="77777777" w:rsidR="008C3DBE" w:rsidRPr="00647CBA" w:rsidRDefault="008C3DBE" w:rsidP="006B07C7">
      <w:pPr>
        <w:ind w:right="-285" w:firstLine="720"/>
        <w:jc w:val="both"/>
        <w:rPr>
          <w:lang w:val="uk-UA" w:eastAsia="uk-UA"/>
        </w:rPr>
      </w:pPr>
      <w:r w:rsidRPr="00647CBA">
        <w:rPr>
          <w:lang w:val="uk-UA" w:eastAsia="uk-UA"/>
        </w:rPr>
        <w:t>-фундаментальні дослідження, прикладні наукові та науково-технічні розробки.</w:t>
      </w:r>
    </w:p>
    <w:p w14:paraId="77F01A79" w14:textId="77777777" w:rsidR="008C3DBE" w:rsidRPr="00647CBA" w:rsidRDefault="008C3DBE" w:rsidP="006B07C7">
      <w:pPr>
        <w:ind w:right="-285" w:firstLine="720"/>
        <w:jc w:val="both"/>
        <w:rPr>
          <w:lang w:val="uk-UA" w:eastAsia="uk-UA"/>
        </w:rPr>
      </w:pPr>
      <w:r w:rsidRPr="00647CBA">
        <w:rPr>
          <w:lang w:val="uk-UA" w:eastAsia="uk-UA"/>
        </w:rPr>
        <w:t>11.</w:t>
      </w:r>
      <w:r w:rsidRPr="00647CBA">
        <w:rPr>
          <w:b/>
          <w:lang w:val="uk-UA" w:eastAsia="uk-UA"/>
        </w:rPr>
        <w:t xml:space="preserve"> </w:t>
      </w:r>
      <w:r w:rsidRPr="00647CBA">
        <w:rPr>
          <w:bCs/>
          <w:lang w:val="uk-UA" w:eastAsia="uk-UA"/>
        </w:rPr>
        <w:t xml:space="preserve">Відповідно до частини восьмої статті 16 Бюджетного кодексу України, </w:t>
      </w:r>
      <w:r w:rsidRPr="00647CBA">
        <w:rPr>
          <w:lang w:val="uk-UA" w:eastAsia="uk-UA"/>
        </w:rPr>
        <w:t>надати право управлінню фінансів Калинівської селищної ради :</w:t>
      </w:r>
    </w:p>
    <w:p w14:paraId="513479B5" w14:textId="77777777" w:rsidR="008C3DBE" w:rsidRPr="00647CBA" w:rsidRDefault="008C3DBE" w:rsidP="006B07C7">
      <w:pPr>
        <w:ind w:right="-285" w:firstLine="720"/>
        <w:jc w:val="both"/>
        <w:rPr>
          <w:lang w:val="uk-UA" w:eastAsia="uk-UA"/>
        </w:rPr>
      </w:pPr>
      <w:r w:rsidRPr="00647CBA">
        <w:rPr>
          <w:lang w:val="uk-UA" w:eastAsia="uk-UA"/>
        </w:rPr>
        <w:t xml:space="preserve">      в межах поточного бюджетного періоду здійснювати на конкурсних засадах розміщення тимчасово вільних коштів селищного бюджету на депозитних рахунках згідно з Порядком, визначеним Кабінетом Міністрів України.</w:t>
      </w:r>
    </w:p>
    <w:p w14:paraId="652E085E" w14:textId="77777777" w:rsidR="008C3DBE" w:rsidRPr="00647CBA" w:rsidRDefault="008C3DBE" w:rsidP="006B07C7">
      <w:pPr>
        <w:ind w:right="-285" w:firstLine="720"/>
        <w:jc w:val="both"/>
        <w:rPr>
          <w:lang w:val="uk-UA" w:eastAsia="uk-UA"/>
        </w:rPr>
      </w:pPr>
      <w:r w:rsidRPr="00647CBA">
        <w:rPr>
          <w:lang w:val="uk-UA" w:eastAsia="uk-UA"/>
        </w:rPr>
        <w:t>12. Відповідно до статей 43, 73 Бюджетного кодексу України надати право Калинівській селищній раді в особі управління фінансів Калинівської селищної ради 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5A11649B" w14:textId="63403239" w:rsidR="008C3DBE" w:rsidRPr="00647CBA" w:rsidRDefault="008C3DBE" w:rsidP="006B07C7">
      <w:pPr>
        <w:ind w:right="-285" w:firstLine="567"/>
        <w:jc w:val="both"/>
        <w:rPr>
          <w:lang w:val="uk-UA"/>
        </w:rPr>
      </w:pPr>
      <w:r w:rsidRPr="00647CBA">
        <w:rPr>
          <w:lang w:val="uk-UA"/>
        </w:rPr>
        <w:t>13. Надати право управлінню фінансів Калинівської селищної ради:</w:t>
      </w:r>
    </w:p>
    <w:p w14:paraId="7CF4A7B9" w14:textId="5A82B3FF" w:rsidR="008C3DBE" w:rsidRPr="00647CBA" w:rsidRDefault="008C3DBE" w:rsidP="006B07C7">
      <w:pPr>
        <w:ind w:right="-285" w:firstLine="567"/>
        <w:jc w:val="both"/>
        <w:rPr>
          <w:lang w:val="uk-UA"/>
        </w:rPr>
      </w:pPr>
      <w:r w:rsidRPr="00647CBA">
        <w:rPr>
          <w:lang w:val="uk-UA"/>
        </w:rPr>
        <w:t xml:space="preserve">13.1 в межах загального обсягу бюджетних призначень окремо за бюджетною програмою за загальним та спеціальним фондами селищного бюджету за обґрунтованим поданням головного розпорядника бюджетних коштів здійснювати перерозподіл бюджетних асигнувань, </w:t>
      </w:r>
      <w:r w:rsidRPr="00647CBA">
        <w:rPr>
          <w:lang w:val="uk-UA"/>
        </w:rPr>
        <w:lastRenderedPageBreak/>
        <w:t>затверджених у розписі селищного бюджету та кошторисах, в розрізі економічної класифікації видатків бюджету;</w:t>
      </w:r>
    </w:p>
    <w:p w14:paraId="58050A5F" w14:textId="309EE34C" w:rsidR="008C3DBE" w:rsidRPr="00647CBA" w:rsidRDefault="008C3DBE" w:rsidP="006B07C7">
      <w:pPr>
        <w:ind w:right="-285" w:firstLine="567"/>
        <w:jc w:val="both"/>
        <w:rPr>
          <w:lang w:val="uk-UA"/>
        </w:rPr>
      </w:pPr>
      <w:r w:rsidRPr="00647CBA">
        <w:rPr>
          <w:lang w:val="uk-UA"/>
        </w:rPr>
        <w:t>13.2 погоджувати подання на повернення помилково або надміру зарахованих до селищного бюджету платежів з відповідних бюджетних рахунків для зарахування надходжень, відкритих в органах Казначейства;</w:t>
      </w:r>
    </w:p>
    <w:p w14:paraId="546BC52A" w14:textId="77777777" w:rsidR="008C3DBE" w:rsidRPr="00647CBA" w:rsidRDefault="008C3DBE" w:rsidP="006B07C7">
      <w:pPr>
        <w:ind w:right="-285" w:firstLine="567"/>
        <w:jc w:val="both"/>
        <w:rPr>
          <w:lang w:val="uk-UA"/>
        </w:rPr>
      </w:pPr>
      <w:r w:rsidRPr="00647CBA">
        <w:rPr>
          <w:lang w:val="uk-UA"/>
        </w:rPr>
        <w:t>13.3 здійснювати підкріплення коштами з відповідних рахунків селищного бюджету для здійснення повернень помилково та надміру сплачених платежів, відповідно до законодавства.</w:t>
      </w:r>
    </w:p>
    <w:p w14:paraId="4577B041" w14:textId="77777777" w:rsidR="008C3DBE" w:rsidRPr="00647CBA" w:rsidRDefault="008C3DBE" w:rsidP="006B07C7">
      <w:pPr>
        <w:ind w:right="-285" w:firstLine="720"/>
        <w:jc w:val="both"/>
        <w:rPr>
          <w:lang w:val="uk-UA" w:eastAsia="uk-UA"/>
        </w:rPr>
      </w:pPr>
      <w:r w:rsidRPr="00647CBA">
        <w:rPr>
          <w:lang w:val="uk-UA" w:eastAsia="uk-UA"/>
        </w:rPr>
        <w:t>14. Головним розпорядникам коштів селищного бюджету забезпечити:</w:t>
      </w:r>
    </w:p>
    <w:p w14:paraId="1BB178D8" w14:textId="77777777" w:rsidR="008C3DBE" w:rsidRPr="00647CBA" w:rsidRDefault="008C3DBE" w:rsidP="006B07C7">
      <w:pPr>
        <w:ind w:right="-285" w:firstLine="720"/>
        <w:jc w:val="both"/>
        <w:rPr>
          <w:lang w:val="uk-UA" w:eastAsia="uk-UA"/>
        </w:rPr>
      </w:pPr>
      <w:r w:rsidRPr="00647CBA">
        <w:rPr>
          <w:lang w:val="uk-UA" w:eastAsia="uk-UA"/>
        </w:rPr>
        <w:t>14.1 затвердження паспортів бюджетних програм впродовж 45 днів з дня набрання чинності цим рішенням;</w:t>
      </w:r>
    </w:p>
    <w:p w14:paraId="0275B809" w14:textId="77777777" w:rsidR="008C3DBE" w:rsidRPr="00647CBA" w:rsidRDefault="008C3DBE" w:rsidP="006B07C7">
      <w:pPr>
        <w:ind w:right="-285" w:firstLine="720"/>
        <w:jc w:val="both"/>
        <w:rPr>
          <w:lang w:val="uk-UA" w:eastAsia="uk-UA"/>
        </w:rPr>
      </w:pPr>
      <w:r w:rsidRPr="00647CBA">
        <w:rPr>
          <w:lang w:val="uk-UA" w:eastAsia="uk-UA"/>
        </w:rPr>
        <w:t>14.2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7921E245" w14:textId="77777777" w:rsidR="008C3DBE" w:rsidRPr="00647CBA" w:rsidRDefault="008C3DBE" w:rsidP="006B07C7">
      <w:pPr>
        <w:ind w:right="-285" w:firstLine="720"/>
        <w:jc w:val="both"/>
        <w:rPr>
          <w:lang w:val="uk-UA" w:eastAsia="uk-UA"/>
        </w:rPr>
      </w:pPr>
      <w:r w:rsidRPr="00647CBA">
        <w:rPr>
          <w:lang w:val="uk-UA" w:eastAsia="uk-UA"/>
        </w:rPr>
        <w:t>14.3 здійснення контролю за своєчасним поверненням у повному обсязі до бюджету коштів, наданих за операціями з кредитування бюджету;</w:t>
      </w:r>
    </w:p>
    <w:p w14:paraId="23F26955" w14:textId="77777777" w:rsidR="008C3DBE" w:rsidRPr="00647CBA" w:rsidRDefault="008C3DBE" w:rsidP="006B07C7">
      <w:pPr>
        <w:ind w:right="-285" w:firstLine="720"/>
        <w:jc w:val="both"/>
        <w:rPr>
          <w:lang w:val="uk-UA" w:eastAsia="uk-UA"/>
        </w:rPr>
      </w:pPr>
      <w:r w:rsidRPr="00647CBA">
        <w:rPr>
          <w:lang w:val="uk-UA" w:eastAsia="uk-UA"/>
        </w:rPr>
        <w:t>14.4 доступність інформації про бюджет відповідно до законодавства, а саме:</w:t>
      </w:r>
    </w:p>
    <w:p w14:paraId="25BF9A74" w14:textId="77777777" w:rsidR="008C3DBE" w:rsidRPr="00647CBA" w:rsidRDefault="008C3DBE" w:rsidP="006B07C7">
      <w:pPr>
        <w:ind w:right="-285" w:firstLine="720"/>
        <w:jc w:val="both"/>
        <w:rPr>
          <w:lang w:val="uk-UA" w:eastAsia="uk-UA"/>
        </w:rPr>
      </w:pPr>
      <w:r w:rsidRPr="00647CBA">
        <w:rPr>
          <w:lang w:val="uk-UA"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14:paraId="42950CF0" w14:textId="77777777" w:rsidR="008C3DBE" w:rsidRPr="00647CBA" w:rsidRDefault="008C3DBE" w:rsidP="006B07C7">
      <w:pPr>
        <w:ind w:right="-285" w:firstLine="720"/>
        <w:jc w:val="both"/>
        <w:rPr>
          <w:lang w:val="uk-UA" w:eastAsia="uk-UA"/>
        </w:rPr>
      </w:pPr>
      <w:r w:rsidRPr="00647CBA">
        <w:rPr>
          <w:lang w:val="uk-UA" w:eastAsia="uk-UA"/>
        </w:rPr>
        <w:t>оприлюднення паспортів бюджетних програм у триденний строк з дня затвердження таких документів;</w:t>
      </w:r>
    </w:p>
    <w:p w14:paraId="6B1E20E3" w14:textId="77777777" w:rsidR="008C3DBE" w:rsidRPr="00647CBA" w:rsidRDefault="008C3DBE" w:rsidP="006B07C7">
      <w:pPr>
        <w:ind w:right="-285" w:firstLine="720"/>
        <w:jc w:val="both"/>
        <w:rPr>
          <w:lang w:val="uk-UA" w:eastAsia="uk-UA"/>
        </w:rPr>
      </w:pPr>
      <w:r w:rsidRPr="00647CBA">
        <w:rPr>
          <w:lang w:val="uk-UA" w:eastAsia="uk-UA"/>
        </w:rPr>
        <w:t>14.5 взяття бюджетних зобов</w:t>
      </w:r>
      <w:r w:rsidRPr="00647CBA">
        <w:rPr>
          <w:lang w:eastAsia="uk-UA"/>
        </w:rPr>
        <w:t>’</w:t>
      </w:r>
      <w:r w:rsidRPr="00647CBA">
        <w:rPr>
          <w:lang w:val="uk-UA" w:eastAsia="uk-UA"/>
        </w:rPr>
        <w:t>язань, довгострокових зобов</w:t>
      </w:r>
      <w:r w:rsidRPr="00647CBA">
        <w:rPr>
          <w:lang w:eastAsia="uk-UA"/>
        </w:rPr>
        <w:t>’</w:t>
      </w:r>
      <w:r w:rsidRPr="00647CBA">
        <w:rPr>
          <w:lang w:val="uk-UA" w:eastAsia="uk-UA"/>
        </w:rPr>
        <w:t>язань за енергосервісом та здійснення витрат бюджету;</w:t>
      </w:r>
    </w:p>
    <w:p w14:paraId="7DE08C2A" w14:textId="77777777" w:rsidR="008C3DBE" w:rsidRPr="00647CBA" w:rsidRDefault="008C3DBE" w:rsidP="006B07C7">
      <w:pPr>
        <w:ind w:right="-285" w:firstLine="720"/>
        <w:jc w:val="both"/>
        <w:rPr>
          <w:lang w:val="uk-UA" w:eastAsia="uk-UA"/>
        </w:rPr>
      </w:pPr>
      <w:r w:rsidRPr="00647CBA">
        <w:rPr>
          <w:lang w:val="uk-UA" w:eastAsia="uk-UA"/>
        </w:rPr>
        <w:t>14.6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14:paraId="2A6E1016" w14:textId="77777777" w:rsidR="008C3DBE" w:rsidRPr="00647CBA" w:rsidRDefault="008C3DBE" w:rsidP="006B07C7">
      <w:pPr>
        <w:ind w:right="-285" w:firstLine="720"/>
        <w:jc w:val="both"/>
        <w:rPr>
          <w:lang w:val="uk-UA" w:eastAsia="uk-UA"/>
        </w:rPr>
      </w:pPr>
      <w:r w:rsidRPr="00647CBA">
        <w:rPr>
          <w:lang w:val="uk-UA" w:eastAsia="uk-UA"/>
        </w:rPr>
        <w:t>15. Здійснювати з 1 січня 2022 року з селищного бюджету видатків на забезпечення діяльності бюджетних установ, закладів, визначених у додатку 3 до цього рішення, відповідно до розмежування видатків між бюджетами, визначеного Бюджетним кодексом України.</w:t>
      </w:r>
    </w:p>
    <w:p w14:paraId="5B6BD3F6" w14:textId="77777777" w:rsidR="008C3DBE" w:rsidRPr="00647CBA" w:rsidRDefault="008C3DBE" w:rsidP="006B07C7">
      <w:pPr>
        <w:ind w:right="-285" w:firstLine="720"/>
        <w:jc w:val="both"/>
        <w:rPr>
          <w:lang w:val="uk-UA" w:eastAsia="uk-UA"/>
        </w:rPr>
      </w:pPr>
      <w:r w:rsidRPr="00647CBA">
        <w:rPr>
          <w:lang w:val="uk-UA" w:eastAsia="uk-UA"/>
        </w:rPr>
        <w:t>16. Це рішення набирає чинності з 01 січня 2022 року.</w:t>
      </w:r>
    </w:p>
    <w:p w14:paraId="52AF7881" w14:textId="77777777" w:rsidR="008C3DBE" w:rsidRPr="00647CBA" w:rsidRDefault="008C3DBE" w:rsidP="006B07C7">
      <w:pPr>
        <w:ind w:right="-285" w:firstLine="720"/>
        <w:jc w:val="both"/>
        <w:rPr>
          <w:lang w:val="uk-UA" w:eastAsia="uk-UA"/>
        </w:rPr>
      </w:pPr>
      <w:r w:rsidRPr="00647CBA">
        <w:rPr>
          <w:lang w:val="uk-UA" w:eastAsia="uk-UA"/>
        </w:rPr>
        <w:t>17. Додатки 1-8 до цього рішення є його невід’ємною частиною.</w:t>
      </w:r>
    </w:p>
    <w:p w14:paraId="30AEDB89" w14:textId="77777777" w:rsidR="008C3DBE" w:rsidRPr="00647CBA" w:rsidRDefault="008C3DBE" w:rsidP="006B07C7">
      <w:pPr>
        <w:ind w:right="-285" w:firstLine="720"/>
        <w:jc w:val="both"/>
        <w:rPr>
          <w:lang w:val="uk-UA" w:eastAsia="uk-UA"/>
        </w:rPr>
      </w:pPr>
      <w:r w:rsidRPr="00647CBA">
        <w:rPr>
          <w:lang w:val="uk-UA" w:eastAsia="uk-UA"/>
        </w:rPr>
        <w:t>18. Виконавчому комітету селищної ради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14:paraId="3F28D51C" w14:textId="77777777" w:rsidR="008C3DBE" w:rsidRPr="00647CBA" w:rsidRDefault="008C3DBE" w:rsidP="006B07C7">
      <w:pPr>
        <w:ind w:right="-285" w:firstLine="720"/>
        <w:jc w:val="both"/>
        <w:rPr>
          <w:lang w:val="uk-UA" w:eastAsia="uk-UA"/>
        </w:rPr>
      </w:pPr>
      <w:r w:rsidRPr="00647CBA">
        <w:rPr>
          <w:lang w:val="uk-UA" w:eastAsia="uk-UA"/>
        </w:rPr>
        <w:t>19. Інші положення, що регламентують процес виконання селищного бюджету:</w:t>
      </w:r>
    </w:p>
    <w:p w14:paraId="1C8471CF" w14:textId="77777777" w:rsidR="008C3DBE" w:rsidRPr="00647CBA" w:rsidRDefault="008C3DBE" w:rsidP="006B07C7">
      <w:pPr>
        <w:ind w:right="-285" w:firstLine="720"/>
        <w:jc w:val="both"/>
        <w:rPr>
          <w:lang w:val="uk-UA" w:eastAsia="uk-UA"/>
        </w:rPr>
      </w:pPr>
      <w:r w:rsidRPr="00647CBA">
        <w:rPr>
          <w:lang w:val="uk-UA" w:eastAsia="uk-UA"/>
        </w:rPr>
        <w:t>19.1 головним розпорядникам коштів селищного бюджету:</w:t>
      </w:r>
    </w:p>
    <w:p w14:paraId="200ED57D" w14:textId="77777777" w:rsidR="008C3DBE" w:rsidRPr="00647CBA" w:rsidRDefault="008C3DBE" w:rsidP="006B07C7">
      <w:pPr>
        <w:ind w:right="-285" w:firstLine="720"/>
        <w:jc w:val="both"/>
        <w:rPr>
          <w:lang w:val="uk-UA" w:eastAsia="uk-UA"/>
        </w:rPr>
      </w:pPr>
      <w:r w:rsidRPr="00647CBA">
        <w:rPr>
          <w:lang w:val="uk-UA" w:eastAsia="uk-UA"/>
        </w:rPr>
        <w:t>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селищного бюджету і подати їх територіальному управлінню Державної казначейської служби України у Київській області;</w:t>
      </w:r>
    </w:p>
    <w:p w14:paraId="7420D43B" w14:textId="77777777" w:rsidR="008C3DBE" w:rsidRPr="00647CBA" w:rsidRDefault="008C3DBE" w:rsidP="006B07C7">
      <w:pPr>
        <w:ind w:right="-285" w:firstLine="720"/>
        <w:jc w:val="both"/>
        <w:rPr>
          <w:lang w:val="uk-UA" w:eastAsia="uk-UA"/>
        </w:rPr>
      </w:pPr>
      <w:r w:rsidRPr="00647CBA">
        <w:rPr>
          <w:lang w:val="uk-UA" w:eastAsia="uk-UA"/>
        </w:rPr>
        <w:t>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14:paraId="2A7AC1A3" w14:textId="77777777" w:rsidR="008C3DBE" w:rsidRPr="00647CBA" w:rsidRDefault="008C3DBE" w:rsidP="006B07C7">
      <w:pPr>
        <w:ind w:right="-285" w:firstLine="720"/>
        <w:jc w:val="both"/>
        <w:rPr>
          <w:lang w:val="uk-UA" w:eastAsia="uk-UA"/>
        </w:rPr>
      </w:pPr>
      <w:r w:rsidRPr="00647CBA">
        <w:rPr>
          <w:lang w:val="uk-UA" w:eastAsia="uk-UA"/>
        </w:rPr>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14:paraId="42635AC3" w14:textId="77777777" w:rsidR="008C3DBE" w:rsidRPr="00647CBA" w:rsidRDefault="008C3DBE" w:rsidP="006B07C7">
      <w:pPr>
        <w:ind w:right="-285" w:firstLine="720"/>
        <w:jc w:val="both"/>
        <w:rPr>
          <w:lang w:val="uk-UA" w:eastAsia="uk-UA"/>
        </w:rPr>
      </w:pPr>
      <w:r w:rsidRPr="00647CBA">
        <w:rPr>
          <w:lang w:val="uk-UA" w:eastAsia="uk-UA"/>
        </w:rPr>
        <w:t xml:space="preserve">19.2 якщо після прийняття рішення про селищний бюджет повноваження щодо виконання функцій або надання послуг, на яке затверджене бюджетне призначення, передається відповідно </w:t>
      </w:r>
      <w:r w:rsidRPr="00647CBA">
        <w:rPr>
          <w:lang w:val="uk-UA" w:eastAsia="uk-UA"/>
        </w:rPr>
        <w:lastRenderedPageBreak/>
        <w:t>до законодавства від одного головного розпорядника коштів селищного бюджету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14:paraId="789DCECB" w14:textId="77777777" w:rsidR="008C3DBE" w:rsidRPr="00647CBA" w:rsidRDefault="008C3DBE" w:rsidP="006B07C7">
      <w:pPr>
        <w:ind w:right="-285" w:firstLine="720"/>
        <w:jc w:val="both"/>
        <w:rPr>
          <w:vertAlign w:val="superscript"/>
          <w:lang w:val="uk-UA" w:eastAsia="uk-UA"/>
        </w:rPr>
      </w:pPr>
      <w:r w:rsidRPr="00647CBA">
        <w:rPr>
          <w:lang w:val="uk-UA" w:eastAsia="uk-UA"/>
        </w:rPr>
        <w:t>20. 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14:paraId="5913276C" w14:textId="77777777" w:rsidR="008C3DBE" w:rsidRPr="00647CBA" w:rsidRDefault="008C3DBE" w:rsidP="006B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lang w:val="uk-UA"/>
        </w:rPr>
      </w:pPr>
    </w:p>
    <w:p w14:paraId="75FBFA2C" w14:textId="4C3D1399" w:rsidR="00714C4B" w:rsidRPr="006B07C7" w:rsidRDefault="00714C4B" w:rsidP="006B07C7">
      <w:pPr>
        <w:ind w:right="-285"/>
        <w:rPr>
          <w:b/>
          <w:bCs/>
          <w:color w:val="000000"/>
          <w:lang w:val="uk-UA" w:eastAsia="uk-UA" w:bidi="uk-UA"/>
        </w:rPr>
      </w:pPr>
    </w:p>
    <w:p w14:paraId="6B8DBB2F" w14:textId="6A1EAEEF" w:rsidR="00E7699B" w:rsidRPr="00647CBA" w:rsidRDefault="00F47AF5" w:rsidP="006B07C7">
      <w:pPr>
        <w:ind w:right="-285"/>
        <w:jc w:val="both"/>
        <w:rPr>
          <w:b/>
          <w:color w:val="000000"/>
          <w:lang w:val="uk-UA"/>
        </w:rPr>
      </w:pPr>
      <w:r w:rsidRPr="00647CBA">
        <w:rPr>
          <w:b/>
          <w:lang w:val="uk-UA"/>
        </w:rPr>
        <w:t>3</w:t>
      </w:r>
      <w:r w:rsidR="00DE1A40" w:rsidRPr="00647CBA">
        <w:rPr>
          <w:b/>
          <w:lang w:val="uk-UA"/>
        </w:rPr>
        <w:t>5</w:t>
      </w:r>
      <w:r w:rsidR="00E7699B" w:rsidRPr="00647CBA">
        <w:rPr>
          <w:b/>
          <w:lang w:val="uk-UA"/>
        </w:rPr>
        <w:t>. Про зв</w:t>
      </w:r>
      <w:r w:rsidR="00E7699B" w:rsidRPr="00647CBA">
        <w:rPr>
          <w:rFonts w:eastAsia="Calibri"/>
          <w:b/>
          <w:color w:val="000000"/>
          <w:lang w:val="uk-UA"/>
        </w:rPr>
        <w:t>ернення депутатів Калинівської селищної ради до Президента України, Верховної Ради України та Кабінету Міністрів України</w:t>
      </w:r>
      <w:r w:rsidR="00E7699B" w:rsidRPr="00647CBA">
        <w:rPr>
          <w:b/>
          <w:lang w:val="uk-UA"/>
        </w:rPr>
        <w:t xml:space="preserve"> щодо </w:t>
      </w:r>
      <w:r w:rsidR="00E7699B" w:rsidRPr="00647CBA">
        <w:rPr>
          <w:b/>
          <w:color w:val="000000"/>
          <w:lang w:val="uk-UA"/>
        </w:rPr>
        <w:t>неприпустимості грубого наступу на фінансову спроможність місцевого самоврядування</w:t>
      </w:r>
    </w:p>
    <w:p w14:paraId="3752D8EF" w14:textId="77777777" w:rsidR="00E7699B" w:rsidRPr="00647CBA" w:rsidRDefault="00E7699B" w:rsidP="006B07C7">
      <w:pPr>
        <w:ind w:right="-285" w:firstLine="709"/>
        <w:jc w:val="both"/>
        <w:rPr>
          <w:rFonts w:eastAsia="Calibri"/>
          <w:lang w:val="uk-UA" w:eastAsia="en-US"/>
        </w:rPr>
      </w:pPr>
      <w:r w:rsidRPr="00647CBA">
        <w:rPr>
          <w:rFonts w:eastAsia="Calibri"/>
          <w:lang w:val="uk-UA" w:eastAsia="en-US"/>
        </w:rPr>
        <w:t xml:space="preserve">Відповідно до Конституції Украйни, статті 43 Закону України «Про місцеве самоврядування в Україні», Регламенту </w:t>
      </w:r>
      <w:r w:rsidRPr="00647CBA">
        <w:rPr>
          <w:lang w:val="uk-UA"/>
        </w:rPr>
        <w:t xml:space="preserve">Калинівської селищної ради </w:t>
      </w:r>
      <w:r w:rsidRPr="00647CBA">
        <w:t>VI</w:t>
      </w:r>
      <w:r w:rsidRPr="00647CBA">
        <w:rPr>
          <w:lang w:val="uk-UA"/>
        </w:rPr>
        <w:t>І</w:t>
      </w:r>
      <w:r w:rsidRPr="00647CBA">
        <w:t>I</w:t>
      </w:r>
      <w:r w:rsidRPr="00647CBA">
        <w:rPr>
          <w:lang w:val="uk-UA"/>
        </w:rPr>
        <w:t xml:space="preserve"> скликання</w:t>
      </w:r>
      <w:r w:rsidRPr="00647CBA">
        <w:rPr>
          <w:rFonts w:eastAsia="Calibri"/>
          <w:lang w:val="uk-UA" w:eastAsia="en-US"/>
        </w:rPr>
        <w:t xml:space="preserve"> та </w:t>
      </w:r>
      <w:r w:rsidRPr="00647CBA">
        <w:rPr>
          <w:lang w:val="uk-UA"/>
        </w:rPr>
        <w:t>з метою захисту національних інтересів України,</w:t>
      </w:r>
      <w:r w:rsidRPr="00647CBA">
        <w:rPr>
          <w:rFonts w:eastAsia="Calibri"/>
          <w:lang w:val="uk-UA" w:eastAsia="en-US"/>
        </w:rPr>
        <w:t xml:space="preserve"> Калинівська селищна рада </w:t>
      </w:r>
    </w:p>
    <w:p w14:paraId="0059212B" w14:textId="77777777" w:rsidR="00E7699B" w:rsidRPr="00647CBA" w:rsidRDefault="00E7699B" w:rsidP="006B07C7">
      <w:pPr>
        <w:pStyle w:val="2"/>
        <w:shd w:val="clear" w:color="auto" w:fill="FFFFFF"/>
        <w:spacing w:before="0"/>
        <w:ind w:right="-285"/>
        <w:jc w:val="center"/>
        <w:rPr>
          <w:rFonts w:ascii="Times New Roman" w:hAnsi="Times New Roman" w:cs="Times New Roman"/>
          <w:color w:val="auto"/>
          <w:sz w:val="24"/>
          <w:szCs w:val="24"/>
          <w:lang w:val="uk-UA"/>
        </w:rPr>
      </w:pPr>
      <w:r w:rsidRPr="00647CBA">
        <w:rPr>
          <w:rFonts w:ascii="Times New Roman" w:hAnsi="Times New Roman" w:cs="Times New Roman"/>
          <w:color w:val="auto"/>
          <w:sz w:val="24"/>
          <w:szCs w:val="24"/>
          <w:lang w:val="uk-UA"/>
        </w:rPr>
        <w:t>ВИРІШИЛА:</w:t>
      </w:r>
    </w:p>
    <w:p w14:paraId="765A2803" w14:textId="77777777" w:rsidR="00E7699B" w:rsidRPr="00647CBA" w:rsidRDefault="00E7699B" w:rsidP="006B07C7">
      <w:pPr>
        <w:overflowPunct w:val="0"/>
        <w:autoSpaceDE w:val="0"/>
        <w:autoSpaceDN w:val="0"/>
        <w:adjustRightInd w:val="0"/>
        <w:ind w:right="-285" w:firstLine="708"/>
        <w:jc w:val="both"/>
        <w:rPr>
          <w:bCs/>
          <w:lang w:val="uk-UA"/>
        </w:rPr>
      </w:pPr>
      <w:r w:rsidRPr="00647CBA">
        <w:rPr>
          <w:rFonts w:eastAsia="Calibri"/>
          <w:kern w:val="2"/>
          <w:lang w:val="uk-UA" w:eastAsia="en-US"/>
        </w:rPr>
        <w:t xml:space="preserve">1. </w:t>
      </w:r>
      <w:r w:rsidRPr="00647CBA">
        <w:rPr>
          <w:rFonts w:eastAsia="Calibri"/>
          <w:lang w:val="uk-UA" w:eastAsia="en-US"/>
        </w:rPr>
        <w:t xml:space="preserve">Підтримати звернення депутатів Калинівської селищної ради </w:t>
      </w:r>
      <w:r w:rsidRPr="00647CBA">
        <w:rPr>
          <w:rFonts w:eastAsia="Calibri"/>
          <w:lang w:eastAsia="en-US"/>
        </w:rPr>
        <w:t>VI</w:t>
      </w:r>
      <w:r w:rsidRPr="00647CBA">
        <w:rPr>
          <w:rFonts w:eastAsia="Calibri"/>
          <w:lang w:val="uk-UA" w:eastAsia="en-US"/>
        </w:rPr>
        <w:t>І</w:t>
      </w:r>
      <w:r w:rsidRPr="00647CBA">
        <w:rPr>
          <w:rFonts w:eastAsia="Calibri"/>
          <w:lang w:eastAsia="en-US"/>
        </w:rPr>
        <w:t>I</w:t>
      </w:r>
      <w:r w:rsidRPr="00647CBA">
        <w:rPr>
          <w:rFonts w:eastAsia="Calibri"/>
          <w:lang w:val="uk-UA" w:eastAsia="en-US"/>
        </w:rPr>
        <w:t xml:space="preserve"> скликання </w:t>
      </w:r>
      <w:r w:rsidRPr="00647CBA">
        <w:rPr>
          <w:rFonts w:eastAsia="Batang"/>
          <w:bCs/>
          <w:lang w:val="uk-UA" w:eastAsia="en-US"/>
        </w:rPr>
        <w:t>до Президента України В.Зеленського</w:t>
      </w:r>
      <w:r w:rsidRPr="00647CBA">
        <w:rPr>
          <w:bdr w:val="none" w:sz="0" w:space="0" w:color="auto" w:frame="1"/>
          <w:lang w:val="uk-UA"/>
        </w:rPr>
        <w:t xml:space="preserve">, Верховної Ради України та Кабінету Міністрів України </w:t>
      </w:r>
      <w:r w:rsidRPr="00647CBA">
        <w:rPr>
          <w:lang w:val="uk-UA"/>
        </w:rPr>
        <w:t>щодо</w:t>
      </w:r>
      <w:r w:rsidRPr="00647CBA">
        <w:rPr>
          <w:bCs/>
          <w:lang w:val="uk-UA"/>
        </w:rPr>
        <w:t xml:space="preserve"> </w:t>
      </w:r>
      <w:r w:rsidRPr="00647CBA">
        <w:rPr>
          <w:bCs/>
          <w:color w:val="000000"/>
          <w:lang w:val="uk-UA"/>
        </w:rPr>
        <w:t>неприпустимості грубого наступу на фінансову спроможність місцевого самоврядування</w:t>
      </w:r>
      <w:r w:rsidRPr="00647CBA">
        <w:rPr>
          <w:bCs/>
          <w:lang w:val="uk-UA"/>
        </w:rPr>
        <w:t xml:space="preserve">, </w:t>
      </w:r>
      <w:r w:rsidRPr="00647CBA">
        <w:rPr>
          <w:rFonts w:eastAsia="Calibri"/>
          <w:shd w:val="clear" w:color="auto" w:fill="FFFFFF"/>
          <w:lang w:val="uk-UA" w:eastAsia="en-US"/>
        </w:rPr>
        <w:t>що додається.</w:t>
      </w:r>
    </w:p>
    <w:p w14:paraId="7BBE0089" w14:textId="77777777" w:rsidR="00E7699B" w:rsidRPr="00647CBA" w:rsidRDefault="00E7699B" w:rsidP="006B07C7">
      <w:pPr>
        <w:ind w:right="-285" w:firstLine="709"/>
        <w:jc w:val="both"/>
        <w:rPr>
          <w:rFonts w:eastAsia="Calibri"/>
          <w:lang w:eastAsia="en-US"/>
        </w:rPr>
      </w:pPr>
      <w:r w:rsidRPr="00647CBA">
        <w:rPr>
          <w:rFonts w:eastAsia="Calibri"/>
          <w:lang w:eastAsia="en-US"/>
        </w:rPr>
        <w:t xml:space="preserve">2. </w:t>
      </w:r>
      <w:r w:rsidRPr="00647CBA">
        <w:t xml:space="preserve">Звернення направити до Президента України В.Зеленського, </w:t>
      </w:r>
      <w:proofErr w:type="gramStart"/>
      <w:r w:rsidRPr="00647CBA">
        <w:rPr>
          <w:bdr w:val="none" w:sz="0" w:space="0" w:color="auto" w:frame="1"/>
        </w:rPr>
        <w:t>Верховної</w:t>
      </w:r>
      <w:proofErr w:type="gramEnd"/>
      <w:r w:rsidRPr="00647CBA">
        <w:rPr>
          <w:bdr w:val="none" w:sz="0" w:space="0" w:color="auto" w:frame="1"/>
        </w:rPr>
        <w:t xml:space="preserve"> Ради України та Кабінету Міністрів України</w:t>
      </w:r>
      <w:r w:rsidRPr="00647CBA">
        <w:rPr>
          <w:rFonts w:eastAsia="Calibri"/>
          <w:lang w:eastAsia="en-US"/>
        </w:rPr>
        <w:t>.</w:t>
      </w:r>
    </w:p>
    <w:p w14:paraId="43278354" w14:textId="77777777" w:rsidR="00E7699B" w:rsidRPr="00647CBA" w:rsidRDefault="00E7699B" w:rsidP="006B07C7">
      <w:pPr>
        <w:ind w:right="-285" w:firstLine="708"/>
        <w:jc w:val="both"/>
        <w:rPr>
          <w:iCs/>
          <w:color w:val="000000"/>
        </w:rPr>
      </w:pPr>
      <w:r w:rsidRPr="00647CBA">
        <w:t xml:space="preserve">3. Контроль за виконанням цього рішення покласти на постійну комісію Калинівської селищної ради </w:t>
      </w:r>
      <w:r w:rsidRPr="00647CBA">
        <w:rPr>
          <w:iCs/>
          <w:color w:val="000000"/>
        </w:rPr>
        <w:t>з питань фінансів, бюджету, планування соціально-економічного розвитку, інвестицій та міжнародного співробітництва</w:t>
      </w:r>
    </w:p>
    <w:p w14:paraId="5DE5F538" w14:textId="77777777" w:rsidR="00E7699B" w:rsidRPr="00647CBA" w:rsidRDefault="00E7699B" w:rsidP="006B07C7">
      <w:pPr>
        <w:ind w:right="-285" w:firstLine="708"/>
        <w:jc w:val="both"/>
        <w:rPr>
          <w:lang w:eastAsia="en-US"/>
        </w:rPr>
      </w:pPr>
    </w:p>
    <w:p w14:paraId="59FD5F07" w14:textId="01DB9192" w:rsidR="00E7699B" w:rsidRPr="00647CBA" w:rsidRDefault="002E03A4" w:rsidP="006B07C7">
      <w:pPr>
        <w:pStyle w:val="a5"/>
        <w:spacing w:line="240" w:lineRule="auto"/>
        <w:ind w:left="0" w:right="-285"/>
        <w:jc w:val="both"/>
        <w:rPr>
          <w:rFonts w:ascii="Times New Roman" w:hAnsi="Times New Roman" w:cs="Times New Roman"/>
          <w:b/>
          <w:sz w:val="24"/>
          <w:szCs w:val="24"/>
        </w:rPr>
      </w:pPr>
      <w:r w:rsidRPr="00647CBA">
        <w:rPr>
          <w:rFonts w:ascii="Times New Roman" w:hAnsi="Times New Roman" w:cs="Times New Roman"/>
          <w:b/>
          <w:sz w:val="24"/>
          <w:szCs w:val="24"/>
          <w:lang w:val="uk-UA"/>
        </w:rPr>
        <w:t>3</w:t>
      </w:r>
      <w:r w:rsidR="00DE1A40" w:rsidRPr="00647CBA">
        <w:rPr>
          <w:rFonts w:ascii="Times New Roman" w:hAnsi="Times New Roman" w:cs="Times New Roman"/>
          <w:b/>
          <w:sz w:val="24"/>
          <w:szCs w:val="24"/>
          <w:lang w:val="uk-UA"/>
        </w:rPr>
        <w:t>6</w:t>
      </w:r>
      <w:r w:rsidR="00E7699B" w:rsidRPr="00647CBA">
        <w:rPr>
          <w:rFonts w:ascii="Times New Roman" w:hAnsi="Times New Roman" w:cs="Times New Roman"/>
          <w:b/>
          <w:sz w:val="24"/>
          <w:szCs w:val="24"/>
          <w:lang w:val="uk-UA"/>
        </w:rPr>
        <w:t xml:space="preserve">. </w:t>
      </w:r>
      <w:r w:rsidR="00E7699B" w:rsidRPr="00647CBA">
        <w:rPr>
          <w:rFonts w:ascii="Times New Roman" w:hAnsi="Times New Roman" w:cs="Times New Roman"/>
          <w:b/>
          <w:sz w:val="24"/>
          <w:szCs w:val="24"/>
        </w:rPr>
        <w:t>Про зв</w:t>
      </w:r>
      <w:r w:rsidR="00E7699B" w:rsidRPr="00647CBA">
        <w:rPr>
          <w:rFonts w:ascii="Times New Roman" w:eastAsia="Calibri" w:hAnsi="Times New Roman" w:cs="Times New Roman"/>
          <w:b/>
          <w:color w:val="000000"/>
          <w:sz w:val="24"/>
          <w:szCs w:val="24"/>
        </w:rPr>
        <w:t xml:space="preserve">ернення депутатів Калинівської селищної ради до Президента України В. Зеленського, Верховної Ради </w:t>
      </w:r>
      <w:proofErr w:type="gramStart"/>
      <w:r w:rsidR="00E7699B" w:rsidRPr="00647CBA">
        <w:rPr>
          <w:rFonts w:ascii="Times New Roman" w:eastAsia="Calibri" w:hAnsi="Times New Roman" w:cs="Times New Roman"/>
          <w:b/>
          <w:color w:val="000000"/>
          <w:sz w:val="24"/>
          <w:szCs w:val="24"/>
        </w:rPr>
        <w:t>України,  Кабінету</w:t>
      </w:r>
      <w:proofErr w:type="gramEnd"/>
      <w:r w:rsidR="00E7699B" w:rsidRPr="00647CBA">
        <w:rPr>
          <w:rFonts w:ascii="Times New Roman" w:eastAsia="Calibri" w:hAnsi="Times New Roman" w:cs="Times New Roman"/>
          <w:b/>
          <w:color w:val="000000"/>
          <w:sz w:val="24"/>
          <w:szCs w:val="24"/>
        </w:rPr>
        <w:t xml:space="preserve"> Міністрів України</w:t>
      </w:r>
      <w:r w:rsidR="00E7699B" w:rsidRPr="00647CBA">
        <w:rPr>
          <w:rFonts w:ascii="Times New Roman" w:hAnsi="Times New Roman" w:cs="Times New Roman"/>
          <w:b/>
          <w:sz w:val="24"/>
          <w:szCs w:val="24"/>
        </w:rPr>
        <w:t xml:space="preserve"> </w:t>
      </w:r>
      <w:r w:rsidR="00E7699B" w:rsidRPr="00647CBA">
        <w:rPr>
          <w:rFonts w:ascii="Times New Roman" w:hAnsi="Times New Roman" w:cs="Times New Roman"/>
          <w:b/>
          <w:sz w:val="24"/>
          <w:szCs w:val="24"/>
          <w:shd w:val="clear" w:color="auto" w:fill="FFFFFF"/>
        </w:rPr>
        <w:t>з приводу належного фінансового забезпечення сфери охорони здоров’я.</w:t>
      </w:r>
    </w:p>
    <w:p w14:paraId="683368C8" w14:textId="77777777" w:rsidR="00E7699B" w:rsidRPr="00647CBA" w:rsidRDefault="00E7699B" w:rsidP="006B07C7">
      <w:pPr>
        <w:ind w:right="-285" w:firstLine="709"/>
        <w:jc w:val="both"/>
        <w:rPr>
          <w:rFonts w:eastAsia="Calibri"/>
          <w:lang w:eastAsia="en-US"/>
        </w:rPr>
      </w:pPr>
      <w:r w:rsidRPr="00647CBA">
        <w:rPr>
          <w:rFonts w:eastAsia="Calibri"/>
          <w:lang w:eastAsia="en-US"/>
        </w:rPr>
        <w:t xml:space="preserve">Відповідно до Конституції Украйни, статті 43 Закону України «Про місцеве самоврядування в Україні», Регламенту </w:t>
      </w:r>
      <w:r w:rsidRPr="00647CBA">
        <w:t>Калинівської селищної ради VIІI скликання</w:t>
      </w:r>
      <w:r w:rsidRPr="00647CBA">
        <w:rPr>
          <w:rFonts w:eastAsia="Calibri"/>
          <w:lang w:eastAsia="en-US"/>
        </w:rPr>
        <w:t xml:space="preserve"> та </w:t>
      </w:r>
      <w:r w:rsidRPr="00647CBA">
        <w:t>з метою захисту національних інтересів України,</w:t>
      </w:r>
      <w:r w:rsidRPr="00647CBA">
        <w:rPr>
          <w:rFonts w:eastAsia="Calibri"/>
          <w:lang w:eastAsia="en-US"/>
        </w:rPr>
        <w:t xml:space="preserve"> Калинівська селищна рада </w:t>
      </w:r>
    </w:p>
    <w:p w14:paraId="1747A750" w14:textId="77777777" w:rsidR="00E7699B" w:rsidRPr="00647CBA" w:rsidRDefault="00E7699B" w:rsidP="006B07C7">
      <w:pPr>
        <w:ind w:right="-285" w:firstLine="709"/>
        <w:jc w:val="center"/>
        <w:rPr>
          <w:rFonts w:eastAsia="Calibri"/>
          <w:b/>
          <w:bCs/>
          <w:lang w:eastAsia="en-US"/>
        </w:rPr>
      </w:pPr>
      <w:r w:rsidRPr="00647CBA">
        <w:rPr>
          <w:b/>
          <w:bCs/>
        </w:rPr>
        <w:t>ВИРІШИЛА:</w:t>
      </w:r>
    </w:p>
    <w:p w14:paraId="32EA55B2" w14:textId="77777777" w:rsidR="00E7699B" w:rsidRPr="00647CBA" w:rsidRDefault="00E7699B" w:rsidP="006B07C7">
      <w:pPr>
        <w:pStyle w:val="a5"/>
        <w:spacing w:after="0" w:line="240" w:lineRule="auto"/>
        <w:ind w:left="0" w:right="-285" w:firstLine="567"/>
        <w:jc w:val="both"/>
        <w:rPr>
          <w:rFonts w:ascii="Times New Roman" w:hAnsi="Times New Roman" w:cs="Times New Roman"/>
          <w:bCs/>
          <w:sz w:val="24"/>
          <w:szCs w:val="24"/>
        </w:rPr>
      </w:pPr>
      <w:r w:rsidRPr="00647CBA">
        <w:rPr>
          <w:rFonts w:ascii="Times New Roman" w:eastAsia="Calibri" w:hAnsi="Times New Roman" w:cs="Times New Roman"/>
          <w:kern w:val="2"/>
          <w:sz w:val="24"/>
          <w:szCs w:val="24"/>
        </w:rPr>
        <w:t xml:space="preserve">1. </w:t>
      </w:r>
      <w:r w:rsidRPr="00647CBA">
        <w:rPr>
          <w:rFonts w:ascii="Times New Roman" w:eastAsia="Calibri" w:hAnsi="Times New Roman" w:cs="Times New Roman"/>
          <w:sz w:val="24"/>
          <w:szCs w:val="24"/>
        </w:rPr>
        <w:t xml:space="preserve">Підтримати звернення депутатів Калинівської селищної ради VIІI скликання </w:t>
      </w:r>
      <w:r w:rsidRPr="00647CBA">
        <w:rPr>
          <w:rFonts w:ascii="Times New Roman" w:eastAsia="Batang" w:hAnsi="Times New Roman" w:cs="Times New Roman"/>
          <w:bCs/>
          <w:sz w:val="24"/>
          <w:szCs w:val="24"/>
        </w:rPr>
        <w:t>до Президента України В. Зеленського</w:t>
      </w:r>
      <w:r w:rsidRPr="00647CBA">
        <w:rPr>
          <w:rFonts w:ascii="Times New Roman" w:hAnsi="Times New Roman" w:cs="Times New Roman"/>
          <w:sz w:val="24"/>
          <w:szCs w:val="24"/>
          <w:bdr w:val="none" w:sz="0" w:space="0" w:color="auto" w:frame="1"/>
        </w:rPr>
        <w:t xml:space="preserve">, </w:t>
      </w:r>
      <w:proofErr w:type="gramStart"/>
      <w:r w:rsidRPr="00647CBA">
        <w:rPr>
          <w:rFonts w:ascii="Times New Roman" w:hAnsi="Times New Roman" w:cs="Times New Roman"/>
          <w:sz w:val="24"/>
          <w:szCs w:val="24"/>
          <w:bdr w:val="none" w:sz="0" w:space="0" w:color="auto" w:frame="1"/>
        </w:rPr>
        <w:t>Верховної</w:t>
      </w:r>
      <w:proofErr w:type="gramEnd"/>
      <w:r w:rsidRPr="00647CBA">
        <w:rPr>
          <w:rFonts w:ascii="Times New Roman" w:hAnsi="Times New Roman" w:cs="Times New Roman"/>
          <w:sz w:val="24"/>
          <w:szCs w:val="24"/>
          <w:bdr w:val="none" w:sz="0" w:space="0" w:color="auto" w:frame="1"/>
        </w:rPr>
        <w:t xml:space="preserve"> Ради України та Кабінету Міністрів України </w:t>
      </w:r>
      <w:r w:rsidRPr="00647CBA">
        <w:rPr>
          <w:rFonts w:ascii="Times New Roman" w:hAnsi="Times New Roman" w:cs="Times New Roman"/>
          <w:sz w:val="24"/>
          <w:szCs w:val="24"/>
        </w:rPr>
        <w:t>щодо</w:t>
      </w:r>
      <w:r w:rsidRPr="00647CBA">
        <w:rPr>
          <w:rFonts w:ascii="Times New Roman" w:hAnsi="Times New Roman" w:cs="Times New Roman"/>
          <w:bCs/>
          <w:sz w:val="24"/>
          <w:szCs w:val="24"/>
        </w:rPr>
        <w:t xml:space="preserve"> </w:t>
      </w:r>
      <w:r w:rsidRPr="00647CBA">
        <w:rPr>
          <w:rFonts w:ascii="Times New Roman" w:hAnsi="Times New Roman" w:cs="Times New Roman"/>
          <w:bCs/>
          <w:sz w:val="24"/>
          <w:szCs w:val="24"/>
          <w:shd w:val="clear" w:color="auto" w:fill="FFFFFF"/>
        </w:rPr>
        <w:t>належного фінансового забезпечення сфери охорони здоров’я</w:t>
      </w:r>
      <w:r w:rsidRPr="00647CBA">
        <w:rPr>
          <w:rFonts w:ascii="Times New Roman" w:hAnsi="Times New Roman" w:cs="Times New Roman"/>
          <w:bCs/>
          <w:sz w:val="24"/>
          <w:szCs w:val="24"/>
        </w:rPr>
        <w:t xml:space="preserve">, </w:t>
      </w:r>
      <w:r w:rsidRPr="00647CBA">
        <w:rPr>
          <w:rFonts w:ascii="Times New Roman" w:eastAsia="Calibri" w:hAnsi="Times New Roman" w:cs="Times New Roman"/>
          <w:sz w:val="24"/>
          <w:szCs w:val="24"/>
          <w:shd w:val="clear" w:color="auto" w:fill="FFFFFF"/>
        </w:rPr>
        <w:t>що додається.</w:t>
      </w:r>
    </w:p>
    <w:p w14:paraId="62E658E4" w14:textId="77777777" w:rsidR="00E7699B" w:rsidRPr="00647CBA" w:rsidRDefault="00E7699B" w:rsidP="006B07C7">
      <w:pPr>
        <w:ind w:right="-285" w:firstLine="567"/>
        <w:jc w:val="both"/>
        <w:rPr>
          <w:rFonts w:eastAsia="Calibri"/>
          <w:lang w:eastAsia="en-US"/>
        </w:rPr>
      </w:pPr>
      <w:r w:rsidRPr="00647CBA">
        <w:rPr>
          <w:rFonts w:eastAsia="Calibri"/>
          <w:lang w:eastAsia="en-US"/>
        </w:rPr>
        <w:t xml:space="preserve">2. </w:t>
      </w:r>
      <w:r w:rsidRPr="00647CBA">
        <w:t xml:space="preserve">Звернення направити до Президента України В.Зеленського, </w:t>
      </w:r>
      <w:proofErr w:type="gramStart"/>
      <w:r w:rsidRPr="00647CBA">
        <w:rPr>
          <w:bdr w:val="none" w:sz="0" w:space="0" w:color="auto" w:frame="1"/>
        </w:rPr>
        <w:t>Верховної</w:t>
      </w:r>
      <w:proofErr w:type="gramEnd"/>
      <w:r w:rsidRPr="00647CBA">
        <w:rPr>
          <w:bdr w:val="none" w:sz="0" w:space="0" w:color="auto" w:frame="1"/>
        </w:rPr>
        <w:t xml:space="preserve"> Ради України та Кабінету Міністрів України</w:t>
      </w:r>
      <w:r w:rsidRPr="00647CBA">
        <w:rPr>
          <w:rFonts w:eastAsia="Calibri"/>
          <w:lang w:eastAsia="en-US"/>
        </w:rPr>
        <w:t>.</w:t>
      </w:r>
    </w:p>
    <w:p w14:paraId="39ED0AC1" w14:textId="77777777" w:rsidR="00E7699B" w:rsidRPr="00647CBA" w:rsidRDefault="00E7699B" w:rsidP="006B07C7">
      <w:pPr>
        <w:ind w:right="-285" w:firstLine="567"/>
        <w:jc w:val="both"/>
        <w:rPr>
          <w:lang w:val="uk-UA"/>
        </w:rPr>
      </w:pPr>
      <w:r w:rsidRPr="00647CBA">
        <w:rPr>
          <w:lang w:val="uk-UA"/>
        </w:rPr>
        <w:t xml:space="preserve">3. Контроль за виконанням цього рішення покласти на постійні комісії Калинівської селищної ради </w:t>
      </w:r>
      <w:r w:rsidRPr="00647CBA">
        <w:rPr>
          <w:iCs/>
          <w:color w:val="000000"/>
          <w:lang w:val="uk-UA"/>
        </w:rPr>
        <w:t>з питань фінансів, бюджету, планування соціально-економічного розвитку, інвестицій та міжнародного співробітництва</w:t>
      </w:r>
      <w:r w:rsidRPr="00647CBA">
        <w:rPr>
          <w:lang w:val="uk-UA"/>
        </w:rPr>
        <w:t>,</w:t>
      </w:r>
      <w:r w:rsidRPr="00647CBA">
        <w:rPr>
          <w:iCs/>
          <w:color w:val="000000"/>
          <w:lang w:val="uk-UA"/>
        </w:rPr>
        <w:t xml:space="preserve"> з питань освіти, культури, туризму, молоді, фізкультури і спорту, охорони здоров’я та соціального захисту населення</w:t>
      </w:r>
    </w:p>
    <w:p w14:paraId="55C2657B" w14:textId="77777777" w:rsidR="00E7699B" w:rsidRPr="00647CBA" w:rsidRDefault="00E7699B" w:rsidP="006B07C7">
      <w:pPr>
        <w:pStyle w:val="22"/>
        <w:shd w:val="clear" w:color="auto" w:fill="auto"/>
        <w:spacing w:before="0" w:after="0" w:line="240" w:lineRule="auto"/>
        <w:ind w:right="-285" w:firstLine="709"/>
        <w:rPr>
          <w:sz w:val="24"/>
          <w:szCs w:val="24"/>
          <w:lang w:val="uk-UA"/>
        </w:rPr>
      </w:pPr>
    </w:p>
    <w:p w14:paraId="1DBBF195" w14:textId="5440177A" w:rsidR="00E7699B" w:rsidRPr="00647CBA" w:rsidRDefault="002E03A4" w:rsidP="006B07C7">
      <w:pPr>
        <w:ind w:right="-285"/>
        <w:jc w:val="both"/>
        <w:rPr>
          <w:b/>
          <w:color w:val="222F3A"/>
          <w:shd w:val="clear" w:color="auto" w:fill="FFFFFF"/>
          <w:lang w:val="uk-UA"/>
        </w:rPr>
      </w:pPr>
      <w:r w:rsidRPr="00647CBA">
        <w:rPr>
          <w:b/>
          <w:lang w:val="uk-UA"/>
        </w:rPr>
        <w:t>3</w:t>
      </w:r>
      <w:r w:rsidR="00DE1A40" w:rsidRPr="00647CBA">
        <w:rPr>
          <w:b/>
          <w:lang w:val="uk-UA"/>
        </w:rPr>
        <w:t>7</w:t>
      </w:r>
      <w:r w:rsidR="00E7699B" w:rsidRPr="00647CBA">
        <w:rPr>
          <w:b/>
          <w:lang w:val="uk-UA"/>
        </w:rPr>
        <w:t>. Про зв</w:t>
      </w:r>
      <w:r w:rsidR="00E7699B" w:rsidRPr="00647CBA">
        <w:rPr>
          <w:rFonts w:eastAsia="Calibri"/>
          <w:b/>
          <w:color w:val="000000"/>
          <w:lang w:val="uk-UA"/>
        </w:rPr>
        <w:t>ернення депутатів Калинівської селищної ради  до Президента України, Верховної Ради України, Генерального прокурора України</w:t>
      </w:r>
      <w:r w:rsidR="00E7699B" w:rsidRPr="00647CBA">
        <w:rPr>
          <w:b/>
          <w:lang w:val="uk-UA"/>
        </w:rPr>
        <w:t xml:space="preserve"> щодо результатів розслідування</w:t>
      </w:r>
      <w:r w:rsidR="00E7699B" w:rsidRPr="00647CBA">
        <w:rPr>
          <w:b/>
          <w:color w:val="222F3A"/>
          <w:shd w:val="clear" w:color="auto" w:fill="FFFFFF"/>
          <w:lang w:val="uk-UA"/>
        </w:rPr>
        <w:t xml:space="preserve"> </w:t>
      </w:r>
      <w:r w:rsidR="00E7699B" w:rsidRPr="00647CBA">
        <w:rPr>
          <w:b/>
          <w:shd w:val="clear" w:color="auto" w:fill="FFFFFF"/>
        </w:rPr>
        <w:t>Pandora</w:t>
      </w:r>
      <w:r w:rsidR="00E7699B" w:rsidRPr="00647CBA">
        <w:rPr>
          <w:b/>
          <w:shd w:val="clear" w:color="auto" w:fill="FFFFFF"/>
          <w:lang w:val="uk-UA"/>
        </w:rPr>
        <w:t xml:space="preserve"> </w:t>
      </w:r>
      <w:r w:rsidR="00E7699B" w:rsidRPr="00647CBA">
        <w:rPr>
          <w:b/>
          <w:shd w:val="clear" w:color="auto" w:fill="FFFFFF"/>
        </w:rPr>
        <w:t>Paper</w:t>
      </w:r>
      <w:r w:rsidR="00E7699B" w:rsidRPr="00647CBA">
        <w:rPr>
          <w:b/>
          <w:shd w:val="clear" w:color="auto" w:fill="FFFFFF"/>
          <w:lang w:val="en-US"/>
        </w:rPr>
        <w:t>s</w:t>
      </w:r>
    </w:p>
    <w:p w14:paraId="4E2FA90F" w14:textId="77777777" w:rsidR="00E7699B" w:rsidRPr="00647CBA" w:rsidRDefault="00E7699B" w:rsidP="006B07C7">
      <w:pPr>
        <w:ind w:right="-285"/>
        <w:jc w:val="both"/>
        <w:rPr>
          <w:b/>
          <w:lang w:val="uk-UA"/>
        </w:rPr>
      </w:pPr>
    </w:p>
    <w:p w14:paraId="15758CAD" w14:textId="77777777" w:rsidR="00E7699B" w:rsidRPr="00647CBA" w:rsidRDefault="00E7699B" w:rsidP="006B07C7">
      <w:pPr>
        <w:ind w:right="-285" w:firstLine="709"/>
        <w:jc w:val="both"/>
        <w:rPr>
          <w:rFonts w:eastAsia="Calibri"/>
          <w:lang w:val="uk-UA" w:eastAsia="en-US"/>
        </w:rPr>
      </w:pPr>
      <w:r w:rsidRPr="00647CBA">
        <w:rPr>
          <w:rFonts w:eastAsia="Calibri"/>
          <w:lang w:val="uk-UA" w:eastAsia="en-US"/>
        </w:rPr>
        <w:t xml:space="preserve">Відповідно до Конституції Украйни, статті 43 Закону України «Про місцеве самоврядування в Україні», Регламенту </w:t>
      </w:r>
      <w:r w:rsidRPr="00647CBA">
        <w:rPr>
          <w:lang w:val="uk-UA"/>
        </w:rPr>
        <w:t xml:space="preserve">Калинівської селищної ради </w:t>
      </w:r>
      <w:r w:rsidRPr="00647CBA">
        <w:t>VI</w:t>
      </w:r>
      <w:r w:rsidRPr="00647CBA">
        <w:rPr>
          <w:lang w:val="uk-UA"/>
        </w:rPr>
        <w:t>І</w:t>
      </w:r>
      <w:r w:rsidRPr="00647CBA">
        <w:t>I</w:t>
      </w:r>
      <w:r w:rsidRPr="00647CBA">
        <w:rPr>
          <w:lang w:val="uk-UA"/>
        </w:rPr>
        <w:t xml:space="preserve"> скликання</w:t>
      </w:r>
      <w:r w:rsidRPr="00647CBA">
        <w:rPr>
          <w:rFonts w:eastAsia="Calibri"/>
          <w:lang w:val="uk-UA" w:eastAsia="en-US"/>
        </w:rPr>
        <w:t xml:space="preserve"> та </w:t>
      </w:r>
      <w:r w:rsidRPr="00647CBA">
        <w:rPr>
          <w:lang w:val="uk-UA"/>
        </w:rPr>
        <w:t>з метою захисту національних інтересів України,</w:t>
      </w:r>
      <w:r w:rsidRPr="00647CBA">
        <w:rPr>
          <w:rFonts w:eastAsia="Calibri"/>
          <w:lang w:val="uk-UA" w:eastAsia="en-US"/>
        </w:rPr>
        <w:t xml:space="preserve"> Калинівська селищна рада </w:t>
      </w:r>
    </w:p>
    <w:p w14:paraId="59A295B9" w14:textId="77777777" w:rsidR="00E7699B" w:rsidRPr="00647CBA" w:rsidRDefault="00E7699B" w:rsidP="006B07C7">
      <w:pPr>
        <w:ind w:right="-285" w:firstLine="709"/>
        <w:jc w:val="center"/>
        <w:rPr>
          <w:rFonts w:eastAsia="Calibri"/>
          <w:b/>
          <w:bCs/>
          <w:lang w:val="uk-UA" w:eastAsia="en-US"/>
        </w:rPr>
      </w:pPr>
      <w:r w:rsidRPr="00647CBA">
        <w:rPr>
          <w:b/>
          <w:bCs/>
          <w:lang w:val="uk-UA"/>
        </w:rPr>
        <w:t>ВИРІШИЛА:</w:t>
      </w:r>
    </w:p>
    <w:p w14:paraId="4D56C1FB" w14:textId="77777777" w:rsidR="00E7699B" w:rsidRPr="00647CBA" w:rsidRDefault="00E7699B" w:rsidP="006B07C7">
      <w:pPr>
        <w:ind w:right="-285" w:firstLine="567"/>
        <w:jc w:val="both"/>
        <w:rPr>
          <w:b/>
          <w:color w:val="222F3A"/>
          <w:shd w:val="clear" w:color="auto" w:fill="FFFFFF"/>
          <w:lang w:val="uk-UA"/>
        </w:rPr>
      </w:pPr>
      <w:r w:rsidRPr="00647CBA">
        <w:rPr>
          <w:rFonts w:eastAsia="Calibri"/>
          <w:kern w:val="2"/>
          <w:lang w:val="uk-UA" w:eastAsia="en-US"/>
        </w:rPr>
        <w:lastRenderedPageBreak/>
        <w:t xml:space="preserve">1. </w:t>
      </w:r>
      <w:r w:rsidRPr="00647CBA">
        <w:rPr>
          <w:rFonts w:eastAsia="Calibri"/>
          <w:lang w:val="uk-UA" w:eastAsia="en-US"/>
        </w:rPr>
        <w:t xml:space="preserve">Підтримати звернення депутатів Калинівської селищної ради </w:t>
      </w:r>
      <w:r w:rsidRPr="00647CBA">
        <w:rPr>
          <w:rFonts w:eastAsia="Calibri"/>
          <w:lang w:eastAsia="en-US"/>
        </w:rPr>
        <w:t>VI</w:t>
      </w:r>
      <w:r w:rsidRPr="00647CBA">
        <w:rPr>
          <w:rFonts w:eastAsia="Calibri"/>
          <w:lang w:val="uk-UA" w:eastAsia="en-US"/>
        </w:rPr>
        <w:t>І</w:t>
      </w:r>
      <w:r w:rsidRPr="00647CBA">
        <w:rPr>
          <w:rFonts w:eastAsia="Calibri"/>
          <w:lang w:eastAsia="en-US"/>
        </w:rPr>
        <w:t>I</w:t>
      </w:r>
      <w:r w:rsidRPr="00647CBA">
        <w:rPr>
          <w:rFonts w:eastAsia="Calibri"/>
          <w:lang w:val="uk-UA" w:eastAsia="en-US"/>
        </w:rPr>
        <w:t xml:space="preserve"> скликання </w:t>
      </w:r>
      <w:r w:rsidRPr="00647CBA">
        <w:rPr>
          <w:rFonts w:eastAsia="Batang"/>
          <w:bCs/>
          <w:lang w:val="uk-UA" w:eastAsia="en-US"/>
        </w:rPr>
        <w:t>до Президента України В.Зеленського</w:t>
      </w:r>
      <w:r w:rsidRPr="00647CBA">
        <w:rPr>
          <w:bdr w:val="none" w:sz="0" w:space="0" w:color="auto" w:frame="1"/>
          <w:lang w:val="uk-UA"/>
        </w:rPr>
        <w:t xml:space="preserve">, Верховної Ради України та Генерального прокурора України </w:t>
      </w:r>
      <w:r w:rsidRPr="00647CBA">
        <w:rPr>
          <w:lang w:val="uk-UA"/>
        </w:rPr>
        <w:t>щодо</w:t>
      </w:r>
      <w:r w:rsidRPr="00647CBA">
        <w:rPr>
          <w:bCs/>
          <w:lang w:val="uk-UA"/>
        </w:rPr>
        <w:t xml:space="preserve"> </w:t>
      </w:r>
      <w:r w:rsidRPr="00647CBA">
        <w:rPr>
          <w:b/>
          <w:lang w:val="uk-UA"/>
        </w:rPr>
        <w:t xml:space="preserve"> </w:t>
      </w:r>
      <w:r w:rsidRPr="00647CBA">
        <w:rPr>
          <w:bCs/>
          <w:lang w:val="uk-UA"/>
        </w:rPr>
        <w:t>результатів розслідування</w:t>
      </w:r>
      <w:r w:rsidRPr="00647CBA">
        <w:rPr>
          <w:bCs/>
          <w:color w:val="222F3A"/>
          <w:shd w:val="clear" w:color="auto" w:fill="FFFFFF"/>
          <w:lang w:val="uk-UA"/>
        </w:rPr>
        <w:t xml:space="preserve"> </w:t>
      </w:r>
      <w:r w:rsidRPr="00647CBA">
        <w:rPr>
          <w:bCs/>
          <w:shd w:val="clear" w:color="auto" w:fill="FFFFFF"/>
        </w:rPr>
        <w:t>Pandora</w:t>
      </w:r>
      <w:r w:rsidRPr="00647CBA">
        <w:rPr>
          <w:bCs/>
          <w:shd w:val="clear" w:color="auto" w:fill="FFFFFF"/>
          <w:lang w:val="uk-UA"/>
        </w:rPr>
        <w:t xml:space="preserve"> </w:t>
      </w:r>
      <w:r w:rsidRPr="00647CBA">
        <w:rPr>
          <w:bCs/>
          <w:shd w:val="clear" w:color="auto" w:fill="FFFFFF"/>
        </w:rPr>
        <w:t>Paper</w:t>
      </w:r>
      <w:r w:rsidRPr="00647CBA">
        <w:rPr>
          <w:bCs/>
          <w:shd w:val="clear" w:color="auto" w:fill="FFFFFF"/>
          <w:lang w:val="en-US"/>
        </w:rPr>
        <w:t>s</w:t>
      </w:r>
      <w:r w:rsidRPr="00647CBA">
        <w:rPr>
          <w:bCs/>
          <w:lang w:val="uk-UA"/>
        </w:rPr>
        <w:t xml:space="preserve">, </w:t>
      </w:r>
      <w:r w:rsidRPr="00647CBA">
        <w:rPr>
          <w:rFonts w:eastAsia="Calibri"/>
          <w:shd w:val="clear" w:color="auto" w:fill="FFFFFF"/>
          <w:lang w:val="uk-UA" w:eastAsia="en-US"/>
        </w:rPr>
        <w:t>що додається.</w:t>
      </w:r>
    </w:p>
    <w:p w14:paraId="145CA9FB" w14:textId="77777777" w:rsidR="00E7699B" w:rsidRPr="00647CBA" w:rsidRDefault="00E7699B" w:rsidP="006B07C7">
      <w:pPr>
        <w:ind w:right="-285" w:firstLine="709"/>
        <w:jc w:val="both"/>
        <w:rPr>
          <w:rFonts w:eastAsia="Calibri"/>
          <w:lang w:eastAsia="en-US"/>
        </w:rPr>
      </w:pPr>
      <w:r w:rsidRPr="00647CBA">
        <w:rPr>
          <w:rFonts w:eastAsia="Calibri"/>
          <w:lang w:eastAsia="en-US"/>
        </w:rPr>
        <w:t xml:space="preserve">2. </w:t>
      </w:r>
      <w:r w:rsidRPr="00647CBA">
        <w:t xml:space="preserve">Звернення направити до Президента України В.Зеленського, </w:t>
      </w:r>
      <w:proofErr w:type="gramStart"/>
      <w:r w:rsidRPr="00647CBA">
        <w:rPr>
          <w:bdr w:val="none" w:sz="0" w:space="0" w:color="auto" w:frame="1"/>
        </w:rPr>
        <w:t>Верховної</w:t>
      </w:r>
      <w:proofErr w:type="gramEnd"/>
      <w:r w:rsidRPr="00647CBA">
        <w:rPr>
          <w:bdr w:val="none" w:sz="0" w:space="0" w:color="auto" w:frame="1"/>
        </w:rPr>
        <w:t xml:space="preserve"> Ради України та Кабінету Міністрів України</w:t>
      </w:r>
      <w:r w:rsidRPr="00647CBA">
        <w:rPr>
          <w:rFonts w:eastAsia="Calibri"/>
          <w:lang w:eastAsia="en-US"/>
        </w:rPr>
        <w:t>.</w:t>
      </w:r>
    </w:p>
    <w:p w14:paraId="41F1B5F6" w14:textId="77777777" w:rsidR="00E7699B" w:rsidRPr="00647CBA" w:rsidRDefault="00E7699B" w:rsidP="006B07C7">
      <w:pPr>
        <w:ind w:right="-285" w:firstLine="708"/>
        <w:jc w:val="both"/>
      </w:pPr>
      <w:r w:rsidRPr="00647CBA">
        <w:t xml:space="preserve">3. Контроль за виконанням цього рішення покласти на постійну комісію Калинівської селищної ради </w:t>
      </w:r>
      <w:r w:rsidRPr="00647CBA">
        <w:rPr>
          <w:iCs/>
          <w:color w:val="000000"/>
        </w:rPr>
        <w:t>з питань фінансів, бюджету, планування соціально-економічного розвитку, інвестицій та міжнародного співробітництва</w:t>
      </w:r>
      <w:r w:rsidRPr="00647CBA">
        <w:t>.</w:t>
      </w:r>
      <w:r w:rsidRPr="00647CBA">
        <w:rPr>
          <w:iCs/>
          <w:color w:val="000000"/>
        </w:rPr>
        <w:t xml:space="preserve"> </w:t>
      </w:r>
    </w:p>
    <w:p w14:paraId="70DE658C" w14:textId="77777777" w:rsidR="00E7699B" w:rsidRPr="00647CBA" w:rsidRDefault="00E7699B" w:rsidP="006B07C7">
      <w:pPr>
        <w:ind w:right="-285" w:firstLine="709"/>
        <w:jc w:val="both"/>
        <w:rPr>
          <w:rFonts w:eastAsia="Calibri"/>
          <w:iCs/>
          <w:color w:val="000000"/>
          <w:lang w:eastAsia="en-US"/>
        </w:rPr>
      </w:pPr>
    </w:p>
    <w:p w14:paraId="1EEA9B21" w14:textId="340087F9" w:rsidR="00E7699B" w:rsidRPr="00647CBA" w:rsidRDefault="002E03A4" w:rsidP="006B07C7">
      <w:pPr>
        <w:ind w:right="-285"/>
        <w:jc w:val="both"/>
        <w:rPr>
          <w:b/>
        </w:rPr>
      </w:pPr>
      <w:r w:rsidRPr="00647CBA">
        <w:rPr>
          <w:b/>
          <w:lang w:val="uk-UA"/>
        </w:rPr>
        <w:t>3</w:t>
      </w:r>
      <w:r w:rsidR="00DE1A40" w:rsidRPr="00647CBA">
        <w:rPr>
          <w:b/>
          <w:lang w:val="uk-UA"/>
        </w:rPr>
        <w:t>8</w:t>
      </w:r>
      <w:r w:rsidR="00E7699B" w:rsidRPr="00647CBA">
        <w:rPr>
          <w:b/>
          <w:lang w:val="uk-UA"/>
        </w:rPr>
        <w:t xml:space="preserve">. </w:t>
      </w:r>
      <w:r w:rsidR="00E7699B" w:rsidRPr="00647CBA">
        <w:rPr>
          <w:b/>
        </w:rPr>
        <w:t>Про зв</w:t>
      </w:r>
      <w:r w:rsidR="00E7699B" w:rsidRPr="00647CBA">
        <w:rPr>
          <w:rFonts w:eastAsia="Calibri"/>
          <w:b/>
          <w:color w:val="000000"/>
        </w:rPr>
        <w:t xml:space="preserve">ернення </w:t>
      </w:r>
      <w:r w:rsidR="00E7699B" w:rsidRPr="00647CBA">
        <w:rPr>
          <w:b/>
        </w:rPr>
        <w:t xml:space="preserve">депутатів Калинівської селищної ради VIІI скликання до </w:t>
      </w:r>
      <w:r w:rsidR="00E7699B" w:rsidRPr="00647CBA">
        <w:rPr>
          <w:b/>
          <w:color w:val="000000"/>
        </w:rPr>
        <w:t>Кабінету Міністрів України</w:t>
      </w:r>
      <w:r w:rsidR="00E7699B" w:rsidRPr="00647CBA">
        <w:rPr>
          <w:b/>
        </w:rPr>
        <w:t xml:space="preserve"> </w:t>
      </w:r>
      <w:r w:rsidR="00E7699B" w:rsidRPr="00647CBA">
        <w:rPr>
          <w:b/>
          <w:color w:val="000000"/>
        </w:rPr>
        <w:t xml:space="preserve">щодо </w:t>
      </w:r>
      <w:r w:rsidR="00E7699B" w:rsidRPr="00647CBA">
        <w:rPr>
          <w:b/>
        </w:rPr>
        <w:t xml:space="preserve">забезпечення прав дітей з особливими освітніми потребами на психолого-педагогічні та корекційно-розвиткові послуги </w:t>
      </w:r>
      <w:proofErr w:type="gramStart"/>
      <w:r w:rsidR="00E7699B" w:rsidRPr="00647CBA">
        <w:rPr>
          <w:b/>
        </w:rPr>
        <w:t>в  інклюзивно</w:t>
      </w:r>
      <w:proofErr w:type="gramEnd"/>
      <w:r w:rsidR="00E7699B" w:rsidRPr="00647CBA">
        <w:rPr>
          <w:b/>
        </w:rPr>
        <w:t>-ресурсних центрах</w:t>
      </w:r>
    </w:p>
    <w:p w14:paraId="294E10CA" w14:textId="77777777" w:rsidR="00E7699B" w:rsidRPr="00647CBA" w:rsidRDefault="00E7699B" w:rsidP="006B07C7">
      <w:pPr>
        <w:ind w:right="-285"/>
        <w:jc w:val="both"/>
        <w:rPr>
          <w:b/>
          <w:color w:val="222F3A"/>
          <w:shd w:val="clear" w:color="auto" w:fill="FFFFFF"/>
        </w:rPr>
      </w:pPr>
    </w:p>
    <w:p w14:paraId="32E6DA05" w14:textId="77777777" w:rsidR="00E7699B" w:rsidRPr="00647CBA" w:rsidRDefault="00E7699B" w:rsidP="006B07C7">
      <w:pPr>
        <w:ind w:right="-285" w:firstLine="709"/>
        <w:jc w:val="both"/>
        <w:rPr>
          <w:rFonts w:eastAsia="Calibri"/>
          <w:lang w:eastAsia="en-US"/>
        </w:rPr>
      </w:pPr>
      <w:r w:rsidRPr="00647CBA">
        <w:rPr>
          <w:rFonts w:eastAsia="Calibri"/>
          <w:lang w:eastAsia="en-US"/>
        </w:rPr>
        <w:t xml:space="preserve">Відповідно до Конституції Украйни, статті 43 Закону України «Про місцеве самоврядування в Україні», Регламенту </w:t>
      </w:r>
      <w:r w:rsidRPr="00647CBA">
        <w:t>Калинівської селищної ради VIІI скликання</w:t>
      </w:r>
      <w:r w:rsidRPr="00647CBA">
        <w:rPr>
          <w:rFonts w:eastAsia="Calibri"/>
          <w:lang w:eastAsia="en-US"/>
        </w:rPr>
        <w:t xml:space="preserve"> та </w:t>
      </w:r>
      <w:r w:rsidRPr="00647CBA">
        <w:t>з метою захисту національних інтересів України,</w:t>
      </w:r>
      <w:r w:rsidRPr="00647CBA">
        <w:rPr>
          <w:rFonts w:eastAsia="Calibri"/>
          <w:lang w:eastAsia="en-US"/>
        </w:rPr>
        <w:t xml:space="preserve"> Калинівська селищна рада </w:t>
      </w:r>
    </w:p>
    <w:p w14:paraId="5D46B3FA" w14:textId="77777777" w:rsidR="00E7699B" w:rsidRPr="00647CBA" w:rsidRDefault="00E7699B" w:rsidP="006B07C7">
      <w:pPr>
        <w:pStyle w:val="2"/>
        <w:shd w:val="clear" w:color="auto" w:fill="FFFFFF"/>
        <w:spacing w:before="0"/>
        <w:ind w:right="-285"/>
        <w:jc w:val="center"/>
        <w:rPr>
          <w:rFonts w:ascii="Times New Roman" w:hAnsi="Times New Roman" w:cs="Times New Roman"/>
          <w:color w:val="auto"/>
          <w:sz w:val="24"/>
          <w:szCs w:val="24"/>
        </w:rPr>
      </w:pPr>
      <w:r w:rsidRPr="00647CBA">
        <w:rPr>
          <w:rFonts w:ascii="Times New Roman" w:hAnsi="Times New Roman" w:cs="Times New Roman"/>
          <w:color w:val="auto"/>
          <w:sz w:val="24"/>
          <w:szCs w:val="24"/>
        </w:rPr>
        <w:t>ВИРІШИЛА:</w:t>
      </w:r>
    </w:p>
    <w:p w14:paraId="7C736691" w14:textId="77777777" w:rsidR="00E7699B" w:rsidRPr="00647CBA" w:rsidRDefault="00E7699B" w:rsidP="006B07C7">
      <w:pPr>
        <w:ind w:right="-285" w:firstLine="567"/>
        <w:jc w:val="both"/>
        <w:rPr>
          <w:b/>
        </w:rPr>
      </w:pPr>
      <w:r w:rsidRPr="00647CBA">
        <w:rPr>
          <w:rFonts w:eastAsia="Calibri"/>
          <w:kern w:val="2"/>
          <w:lang w:eastAsia="en-US"/>
        </w:rPr>
        <w:t xml:space="preserve">1. </w:t>
      </w:r>
      <w:r w:rsidRPr="00647CBA">
        <w:rPr>
          <w:rFonts w:eastAsia="Calibri"/>
          <w:lang w:eastAsia="en-US"/>
        </w:rPr>
        <w:t xml:space="preserve">Підтримати звернення депутатів Калинівської селищної ради VIІI скликання </w:t>
      </w:r>
      <w:proofErr w:type="gramStart"/>
      <w:r w:rsidRPr="00647CBA">
        <w:rPr>
          <w:rFonts w:eastAsia="Batang"/>
          <w:bCs/>
          <w:lang w:eastAsia="en-US"/>
        </w:rPr>
        <w:t xml:space="preserve">до </w:t>
      </w:r>
      <w:r w:rsidRPr="00647CBA">
        <w:rPr>
          <w:b/>
        </w:rPr>
        <w:t xml:space="preserve"> </w:t>
      </w:r>
      <w:r w:rsidRPr="00647CBA">
        <w:rPr>
          <w:bCs/>
          <w:color w:val="000000"/>
        </w:rPr>
        <w:t>Кабінету</w:t>
      </w:r>
      <w:proofErr w:type="gramEnd"/>
      <w:r w:rsidRPr="00647CBA">
        <w:rPr>
          <w:bCs/>
          <w:color w:val="000000"/>
        </w:rPr>
        <w:t xml:space="preserve"> Міністрів України</w:t>
      </w:r>
      <w:r w:rsidRPr="00647CBA">
        <w:rPr>
          <w:bCs/>
        </w:rPr>
        <w:t xml:space="preserve"> </w:t>
      </w:r>
      <w:r w:rsidRPr="00647CBA">
        <w:rPr>
          <w:bCs/>
          <w:color w:val="000000"/>
        </w:rPr>
        <w:t xml:space="preserve">щодо </w:t>
      </w:r>
      <w:r w:rsidRPr="00647CBA">
        <w:rPr>
          <w:bCs/>
        </w:rPr>
        <w:t xml:space="preserve">забезпечення прав дітей з особливими освітніми потребами на психолого-педагогічні та корекційно-розвиткові послуги в  інклюзивно-ресурсних центрах, </w:t>
      </w:r>
      <w:r w:rsidRPr="00647CBA">
        <w:rPr>
          <w:rFonts w:eastAsia="Calibri"/>
          <w:shd w:val="clear" w:color="auto" w:fill="FFFFFF"/>
          <w:lang w:eastAsia="en-US"/>
        </w:rPr>
        <w:t>що додається.</w:t>
      </w:r>
    </w:p>
    <w:p w14:paraId="7232C654" w14:textId="77777777" w:rsidR="00E7699B" w:rsidRPr="00647CBA" w:rsidRDefault="00E7699B" w:rsidP="006B07C7">
      <w:pPr>
        <w:ind w:right="-285" w:firstLine="709"/>
        <w:jc w:val="both"/>
        <w:rPr>
          <w:bCs/>
          <w:color w:val="000000"/>
        </w:rPr>
      </w:pPr>
      <w:r w:rsidRPr="00647CBA">
        <w:rPr>
          <w:rFonts w:eastAsia="Calibri"/>
          <w:lang w:eastAsia="en-US"/>
        </w:rPr>
        <w:t xml:space="preserve">2. </w:t>
      </w:r>
      <w:r w:rsidRPr="00647CBA">
        <w:t xml:space="preserve">Звернення направити до </w:t>
      </w:r>
      <w:r w:rsidRPr="00647CBA">
        <w:rPr>
          <w:bCs/>
          <w:color w:val="000000"/>
        </w:rPr>
        <w:t>Кабінету Міністрів України.</w:t>
      </w:r>
    </w:p>
    <w:p w14:paraId="20EF75E2" w14:textId="77777777" w:rsidR="00E7699B" w:rsidRPr="00647CBA" w:rsidRDefault="00E7699B" w:rsidP="006B07C7">
      <w:pPr>
        <w:ind w:right="-285" w:firstLine="708"/>
        <w:jc w:val="both"/>
        <w:rPr>
          <w:iCs/>
          <w:color w:val="000000"/>
        </w:rPr>
      </w:pPr>
      <w:r w:rsidRPr="00647CBA">
        <w:t xml:space="preserve">3. Контроль за виконанням цього рішення покласти на постійну комісію Калинівської селищної ради </w:t>
      </w:r>
      <w:r w:rsidRPr="00647CBA">
        <w:rPr>
          <w:iCs/>
          <w:color w:val="000000"/>
        </w:rPr>
        <w:t>з питань освіти, культури, туризму, молоді, фізкультури і спорту, охорони здоров’я та соціального захисту населення</w:t>
      </w:r>
      <w:r w:rsidRPr="00647CBA">
        <w:t>.</w:t>
      </w:r>
      <w:r w:rsidRPr="00647CBA">
        <w:rPr>
          <w:iCs/>
          <w:color w:val="000000"/>
        </w:rPr>
        <w:t xml:space="preserve"> </w:t>
      </w:r>
    </w:p>
    <w:p w14:paraId="1D8A3233" w14:textId="77777777" w:rsidR="00E7699B" w:rsidRPr="00647CBA" w:rsidRDefault="00E7699B" w:rsidP="006B07C7">
      <w:pPr>
        <w:ind w:right="-285" w:firstLine="708"/>
        <w:jc w:val="both"/>
      </w:pPr>
    </w:p>
    <w:p w14:paraId="205AE40A" w14:textId="33FB3C1B" w:rsidR="00AA56A9" w:rsidRPr="00647CBA" w:rsidRDefault="00AA56A9" w:rsidP="006B07C7">
      <w:pPr>
        <w:ind w:right="-285"/>
        <w:jc w:val="both"/>
        <w:rPr>
          <w:b/>
          <w:color w:val="000000" w:themeColor="text1"/>
          <w:lang w:val="uk-UA"/>
        </w:rPr>
      </w:pPr>
      <w:r w:rsidRPr="00647CBA">
        <w:rPr>
          <w:b/>
          <w:bCs/>
          <w:color w:val="000000" w:themeColor="text1"/>
          <w:lang w:val="uk-UA"/>
        </w:rPr>
        <w:t>39.</w:t>
      </w:r>
      <w:r w:rsidRPr="00647CBA">
        <w:rPr>
          <w:b/>
          <w:color w:val="000000" w:themeColor="text1"/>
          <w:lang w:val="uk-UA"/>
        </w:rPr>
        <w:t xml:space="preserve"> Про затвердження проєктів із землеустрою щодо відведення земельних ділянок у власність, технічної документації із землеустрою щодо встановлення (відновлення) меж земельних ділянок та передачу у приватну власність земельних ділянок</w:t>
      </w:r>
    </w:p>
    <w:p w14:paraId="59EB0E60" w14:textId="77777777" w:rsidR="00AA56A9" w:rsidRPr="00647CBA" w:rsidRDefault="00AA56A9" w:rsidP="006B07C7">
      <w:pPr>
        <w:pStyle w:val="2"/>
        <w:ind w:right="-285" w:firstLine="567"/>
        <w:jc w:val="both"/>
        <w:rPr>
          <w:rFonts w:ascii="Times New Roman" w:hAnsi="Times New Roman" w:cs="Times New Roman"/>
          <w:b w:val="0"/>
          <w:bCs w:val="0"/>
          <w:color w:val="000000" w:themeColor="text1"/>
          <w:sz w:val="24"/>
          <w:szCs w:val="24"/>
          <w:lang w:val="uk-UA"/>
        </w:rPr>
      </w:pPr>
      <w:r w:rsidRPr="00647CBA">
        <w:rPr>
          <w:rFonts w:ascii="Times New Roman" w:hAnsi="Times New Roman" w:cs="Times New Roman"/>
          <w:b w:val="0"/>
          <w:bCs w:val="0"/>
          <w:color w:val="000000" w:themeColor="text1"/>
          <w:sz w:val="24"/>
          <w:szCs w:val="24"/>
          <w:lang w:val="uk-UA"/>
        </w:rPr>
        <w:t xml:space="preserve">Розглянувши заяви громадян про передачу їм у власність земельних ділянок, витяги з Державного земельного кадастру на земельні ділянки, проєкти землеустрою щодо відведення земельних ділянок у власність, технічну документацію із землеустрою щодо встановлення (відновлення) меж земельних ділянок, </w:t>
      </w:r>
      <w:r w:rsidRPr="00647CBA">
        <w:rPr>
          <w:rFonts w:ascii="Times New Roman" w:hAnsi="Times New Roman" w:cs="Times New Roman"/>
          <w:b w:val="0"/>
          <w:bCs w:val="0"/>
          <w:noProof/>
          <w:color w:val="000000" w:themeColor="text1"/>
          <w:sz w:val="24"/>
          <w:szCs w:val="24"/>
          <w:lang w:val="uk-UA"/>
        </w:rPr>
        <w:t xml:space="preserve">враховуючи висновок постійної комісії Калинівської селищної ради VIII скликання </w:t>
      </w:r>
      <w:r w:rsidRPr="00647CBA">
        <w:rPr>
          <w:rFonts w:ascii="Times New Roman" w:hAnsi="Times New Roman" w:cs="Times New Roman"/>
          <w:b w:val="0"/>
          <w:bCs w:val="0"/>
          <w:color w:val="000000" w:themeColor="text1"/>
          <w:sz w:val="24"/>
          <w:szCs w:val="24"/>
          <w:lang w:val="uk-UA"/>
        </w:rPr>
        <w:t>з питань містобудування, архітектури, земельних відносин та охорони навколишнього природного середовища</w:t>
      </w:r>
      <w:r w:rsidRPr="00647CBA">
        <w:rPr>
          <w:rFonts w:ascii="Times New Roman" w:hAnsi="Times New Roman" w:cs="Times New Roman"/>
          <w:b w:val="0"/>
          <w:bCs w:val="0"/>
          <w:noProof/>
          <w:color w:val="000000" w:themeColor="text1"/>
          <w:sz w:val="24"/>
          <w:szCs w:val="24"/>
          <w:lang w:val="uk-UA"/>
        </w:rPr>
        <w:t xml:space="preserve"> (пункт 1 протоколу від 08.12.2021 №11),</w:t>
      </w:r>
      <w:r w:rsidRPr="00647CBA">
        <w:rPr>
          <w:rFonts w:ascii="Times New Roman" w:hAnsi="Times New Roman" w:cs="Times New Roman"/>
          <w:b w:val="0"/>
          <w:bCs w:val="0"/>
          <w:color w:val="000000" w:themeColor="text1"/>
          <w:sz w:val="24"/>
          <w:szCs w:val="24"/>
          <w:lang w:val="uk-UA"/>
        </w:rPr>
        <w:t xml:space="preserve"> у відповідності до  п. 34 ч.1 ст.26 Закону України «Про місцеве самоврядування в Україні», ст.12, 33, 83, 118, 121, 186, 186-1, п.12 Перехідних положень Земельного кодексу України, ч.1 ст. 21 Закону України «Про державний земельний кадастр», Калинівська селищна рада </w:t>
      </w:r>
    </w:p>
    <w:p w14:paraId="2993624D" w14:textId="77777777" w:rsidR="00AA56A9" w:rsidRPr="00647CBA" w:rsidRDefault="00AA56A9" w:rsidP="006B07C7">
      <w:pPr>
        <w:ind w:right="-285"/>
        <w:rPr>
          <w:color w:val="000000" w:themeColor="text1"/>
          <w:lang w:val="uk-UA"/>
        </w:rPr>
      </w:pPr>
    </w:p>
    <w:p w14:paraId="2150A2D1" w14:textId="4633526E" w:rsidR="00AA56A9" w:rsidRPr="00647CBA" w:rsidRDefault="00AA56A9" w:rsidP="006B07C7">
      <w:pPr>
        <w:autoSpaceDE w:val="0"/>
        <w:ind w:right="-285" w:firstLine="567"/>
        <w:jc w:val="center"/>
        <w:rPr>
          <w:b/>
          <w:color w:val="000000" w:themeColor="text1"/>
          <w:lang w:val="uk-UA"/>
        </w:rPr>
      </w:pPr>
      <w:r w:rsidRPr="00647CBA">
        <w:rPr>
          <w:b/>
          <w:color w:val="000000" w:themeColor="text1"/>
          <w:lang w:val="uk-UA"/>
        </w:rPr>
        <w:t xml:space="preserve">ВИРІШИЛА: </w:t>
      </w:r>
    </w:p>
    <w:p w14:paraId="2D82FB5A" w14:textId="77777777" w:rsidR="00AA56A9" w:rsidRPr="00647CBA" w:rsidRDefault="00AA56A9" w:rsidP="006B07C7">
      <w:pPr>
        <w:pStyle w:val="a5"/>
        <w:suppressAutoHyphens/>
        <w:spacing w:line="240" w:lineRule="auto"/>
        <w:ind w:left="0" w:right="-285" w:firstLine="567"/>
        <w:jc w:val="both"/>
        <w:rPr>
          <w:rFonts w:ascii="Times New Roman" w:hAnsi="Times New Roman" w:cs="Times New Roman"/>
          <w:color w:val="000000" w:themeColor="text1"/>
          <w:sz w:val="24"/>
          <w:szCs w:val="24"/>
          <w:lang w:val="uk-UA"/>
        </w:rPr>
      </w:pPr>
      <w:r w:rsidRPr="00647CBA">
        <w:rPr>
          <w:rFonts w:ascii="Times New Roman" w:hAnsi="Times New Roman" w:cs="Times New Roman"/>
          <w:color w:val="000000" w:themeColor="text1"/>
          <w:sz w:val="24"/>
          <w:szCs w:val="24"/>
          <w:lang w:val="uk-UA"/>
        </w:rPr>
        <w:t>1. Затвердити проєкти із землеустрою щодо відведення земельних ділянок у власність громадянам згідно зі списком (додаток 1).</w:t>
      </w:r>
    </w:p>
    <w:p w14:paraId="135B6340" w14:textId="77777777" w:rsidR="00AA56A9" w:rsidRPr="00647CBA" w:rsidRDefault="00AA56A9" w:rsidP="006B07C7">
      <w:pPr>
        <w:pStyle w:val="a5"/>
        <w:suppressAutoHyphens/>
        <w:spacing w:line="240" w:lineRule="auto"/>
        <w:ind w:left="0" w:right="-285" w:firstLine="567"/>
        <w:jc w:val="both"/>
        <w:rPr>
          <w:rFonts w:ascii="Times New Roman" w:hAnsi="Times New Roman" w:cs="Times New Roman"/>
          <w:color w:val="000000" w:themeColor="text1"/>
          <w:sz w:val="24"/>
          <w:szCs w:val="24"/>
          <w:lang w:val="uk-UA"/>
        </w:rPr>
      </w:pPr>
      <w:r w:rsidRPr="00647CBA">
        <w:rPr>
          <w:rFonts w:ascii="Times New Roman" w:hAnsi="Times New Roman" w:cs="Times New Roman"/>
          <w:color w:val="000000" w:themeColor="text1"/>
          <w:sz w:val="24"/>
          <w:szCs w:val="24"/>
          <w:lang w:val="uk-UA"/>
        </w:rPr>
        <w:t>2. Затвердити технічну документацію із землеустрою щодо встановлення (відновлення) меж земельних ділянок згідно зі списком (додаток 2).</w:t>
      </w:r>
    </w:p>
    <w:p w14:paraId="0DF648F7" w14:textId="5D22FE76" w:rsidR="00AA56A9" w:rsidRPr="00647CBA" w:rsidRDefault="00AA56A9" w:rsidP="006B07C7">
      <w:pPr>
        <w:pStyle w:val="a5"/>
        <w:suppressAutoHyphens/>
        <w:spacing w:after="0" w:line="240" w:lineRule="auto"/>
        <w:ind w:left="0" w:right="-285" w:firstLine="567"/>
        <w:jc w:val="both"/>
        <w:rPr>
          <w:rFonts w:ascii="Times New Roman" w:hAnsi="Times New Roman" w:cs="Times New Roman"/>
          <w:color w:val="000000" w:themeColor="text1"/>
          <w:sz w:val="24"/>
          <w:szCs w:val="24"/>
          <w:lang w:val="uk-UA"/>
        </w:rPr>
      </w:pPr>
      <w:r w:rsidRPr="00647CBA">
        <w:rPr>
          <w:rFonts w:ascii="Times New Roman" w:hAnsi="Times New Roman" w:cs="Times New Roman"/>
          <w:color w:val="000000" w:themeColor="text1"/>
          <w:sz w:val="24"/>
          <w:szCs w:val="24"/>
          <w:lang w:val="uk-UA"/>
        </w:rPr>
        <w:t>3. Передати у власність земельні ділянки відповідно до списків громадян, зазначених в пунктах 1, 2 цього рішення.</w:t>
      </w:r>
    </w:p>
    <w:p w14:paraId="3C59EC3F" w14:textId="77777777" w:rsidR="00AA56A9" w:rsidRPr="00647CBA" w:rsidRDefault="00AA56A9" w:rsidP="006B07C7">
      <w:pPr>
        <w:tabs>
          <w:tab w:val="left" w:pos="0"/>
        </w:tabs>
        <w:suppressAutoHyphens/>
        <w:autoSpaceDE w:val="0"/>
        <w:ind w:right="-285" w:firstLine="567"/>
        <w:jc w:val="both"/>
        <w:rPr>
          <w:color w:val="000000" w:themeColor="text1"/>
          <w:lang w:val="uk-UA"/>
        </w:rPr>
      </w:pPr>
      <w:r w:rsidRPr="00647CBA">
        <w:rPr>
          <w:color w:val="000000" w:themeColor="text1"/>
          <w:lang w:val="uk-UA"/>
        </w:rPr>
        <w:t>4. Відмовити у затвердженні проєктів землеустрою щодо відведення земельних ділянок у власність громадянам, затвердженні технічної документації із землеустрою щодо встановлення (відновлення) меж земельних ділянок та передачі у приватну власність земельних ділянок згідно зі списком (додаток 3).</w:t>
      </w:r>
    </w:p>
    <w:p w14:paraId="60C8EF6C" w14:textId="77777777" w:rsidR="00AA56A9" w:rsidRPr="00647CBA" w:rsidRDefault="00AA56A9" w:rsidP="006B07C7">
      <w:pPr>
        <w:tabs>
          <w:tab w:val="left" w:pos="0"/>
        </w:tabs>
        <w:suppressAutoHyphens/>
        <w:autoSpaceDE w:val="0"/>
        <w:ind w:right="-285" w:firstLine="567"/>
        <w:jc w:val="both"/>
        <w:rPr>
          <w:color w:val="000000" w:themeColor="text1"/>
          <w:lang w:val="uk-UA"/>
        </w:rPr>
      </w:pPr>
      <w:r w:rsidRPr="00647CBA">
        <w:rPr>
          <w:color w:val="000000" w:themeColor="text1"/>
          <w:lang w:val="uk-UA"/>
        </w:rPr>
        <w:lastRenderedPageBreak/>
        <w:t>5. Попередити громадян про те, що право власності на земельну ділянку виникає з моменту його  державної реєстрації. Громадяни зобов’язані справляти плату за землю відповідно до положень Податкового кодексу України.</w:t>
      </w:r>
    </w:p>
    <w:p w14:paraId="1795E777" w14:textId="77777777" w:rsidR="00AA56A9" w:rsidRPr="00647CBA" w:rsidRDefault="00AA56A9" w:rsidP="006B07C7">
      <w:pPr>
        <w:tabs>
          <w:tab w:val="left" w:pos="0"/>
        </w:tabs>
        <w:suppressAutoHyphens/>
        <w:autoSpaceDE w:val="0"/>
        <w:ind w:right="-285" w:firstLine="567"/>
        <w:jc w:val="both"/>
        <w:rPr>
          <w:color w:val="000000" w:themeColor="text1"/>
          <w:lang w:val="uk-UA"/>
        </w:rPr>
      </w:pPr>
      <w:r w:rsidRPr="00647CBA">
        <w:rPr>
          <w:color w:val="000000" w:themeColor="text1"/>
          <w:lang w:val="uk-UA"/>
        </w:rPr>
        <w:t xml:space="preserve"> 6. Контроль за виконанням цього рішення покласти на постійну комісію Калинівської селищної ради </w:t>
      </w:r>
      <w:r w:rsidRPr="00647CBA">
        <w:rPr>
          <w:color w:val="000000" w:themeColor="text1"/>
          <w:lang w:val="en-US"/>
        </w:rPr>
        <w:t>V</w:t>
      </w:r>
      <w:r w:rsidRPr="00647CBA">
        <w:rPr>
          <w:color w:val="000000" w:themeColor="text1"/>
          <w:lang w:val="uk-UA"/>
        </w:rPr>
        <w:t xml:space="preserve">ІІІ скликання з питань містобудування, архітектури, земельних відносин та охорони навколишнього природного середовища. </w:t>
      </w:r>
    </w:p>
    <w:p w14:paraId="6CDD82EA" w14:textId="77777777" w:rsidR="00AA56A9" w:rsidRPr="00647CBA" w:rsidRDefault="00AA56A9" w:rsidP="006B07C7">
      <w:pPr>
        <w:autoSpaceDE w:val="0"/>
        <w:ind w:right="-285" w:firstLine="567"/>
        <w:jc w:val="both"/>
        <w:rPr>
          <w:color w:val="000000" w:themeColor="text1"/>
          <w:lang w:val="uk-UA"/>
        </w:rPr>
      </w:pPr>
    </w:p>
    <w:p w14:paraId="2D3BBB8C" w14:textId="53A9E606" w:rsidR="00672DD2" w:rsidRPr="00647CBA" w:rsidRDefault="00672DD2" w:rsidP="006B07C7">
      <w:pPr>
        <w:ind w:right="-285"/>
        <w:jc w:val="both"/>
        <w:rPr>
          <w:b/>
          <w:color w:val="000000"/>
          <w:lang w:val="uk-UA"/>
        </w:rPr>
      </w:pPr>
      <w:r w:rsidRPr="006B07C7">
        <w:rPr>
          <w:b/>
          <w:bCs/>
          <w:color w:val="000000" w:themeColor="text1"/>
          <w:lang w:val="uk-UA"/>
        </w:rPr>
        <w:t>40</w:t>
      </w:r>
      <w:r w:rsidRPr="00647CBA">
        <w:rPr>
          <w:color w:val="000000" w:themeColor="text1"/>
          <w:lang w:val="uk-UA"/>
        </w:rPr>
        <w:t xml:space="preserve">. </w:t>
      </w:r>
      <w:r w:rsidRPr="00647CBA">
        <w:rPr>
          <w:b/>
          <w:color w:val="000000"/>
          <w:lang w:val="uk-UA"/>
        </w:rPr>
        <w:t xml:space="preserve">Про надання дозволу на виготовлення проєкту землеустрою щодо відведення земельних ділянок у приватну власність громадянам  </w:t>
      </w:r>
      <w:r w:rsidRPr="00647CBA">
        <w:rPr>
          <w:b/>
          <w:color w:val="000000"/>
          <w:lang w:val="uk-UA"/>
        </w:rPr>
        <w:tab/>
      </w:r>
    </w:p>
    <w:p w14:paraId="19B6EB8D" w14:textId="37EA6818" w:rsidR="00672DD2" w:rsidRPr="00647CBA" w:rsidRDefault="00672DD2" w:rsidP="006B07C7">
      <w:pPr>
        <w:pStyle w:val="2"/>
        <w:ind w:right="-285" w:firstLine="567"/>
        <w:jc w:val="both"/>
        <w:rPr>
          <w:rFonts w:ascii="Times New Roman" w:hAnsi="Times New Roman" w:cs="Times New Roman"/>
          <w:b w:val="0"/>
          <w:bCs w:val="0"/>
          <w:color w:val="000000" w:themeColor="text1"/>
          <w:sz w:val="24"/>
          <w:szCs w:val="24"/>
          <w:lang w:val="uk-UA"/>
        </w:rPr>
      </w:pPr>
      <w:r w:rsidRPr="00647CBA">
        <w:rPr>
          <w:rFonts w:ascii="Times New Roman" w:hAnsi="Times New Roman" w:cs="Times New Roman"/>
          <w:b w:val="0"/>
          <w:bCs w:val="0"/>
          <w:color w:val="000000" w:themeColor="text1"/>
          <w:sz w:val="24"/>
          <w:szCs w:val="24"/>
          <w:lang w:val="uk-UA"/>
        </w:rPr>
        <w:t xml:space="preserve">Розглянувши заяви громадян про надання дозволу на виготовлення проєктів землеустрою щодо відведення земельних ділянок у приватну власність,  </w:t>
      </w:r>
      <w:r w:rsidRPr="00647CBA">
        <w:rPr>
          <w:rFonts w:ascii="Times New Roman" w:hAnsi="Times New Roman" w:cs="Times New Roman"/>
          <w:b w:val="0"/>
          <w:bCs w:val="0"/>
          <w:noProof/>
          <w:color w:val="000000" w:themeColor="text1"/>
          <w:sz w:val="24"/>
          <w:szCs w:val="24"/>
          <w:lang w:val="uk-UA"/>
        </w:rPr>
        <w:t xml:space="preserve">враховуючи висновок постійної комісії Калинівської селищної ради VIII скликання </w:t>
      </w:r>
      <w:r w:rsidRPr="00647CBA">
        <w:rPr>
          <w:rFonts w:ascii="Times New Roman" w:hAnsi="Times New Roman" w:cs="Times New Roman"/>
          <w:b w:val="0"/>
          <w:bCs w:val="0"/>
          <w:color w:val="000000" w:themeColor="text1"/>
          <w:sz w:val="24"/>
          <w:szCs w:val="24"/>
          <w:lang w:val="uk-UA"/>
        </w:rPr>
        <w:t>з питань містобудування, архітектури, земельних відносин та охорони навколишнього природного середовища</w:t>
      </w:r>
      <w:r w:rsidRPr="00647CBA">
        <w:rPr>
          <w:rFonts w:ascii="Times New Roman" w:hAnsi="Times New Roman" w:cs="Times New Roman"/>
          <w:b w:val="0"/>
          <w:bCs w:val="0"/>
          <w:noProof/>
          <w:color w:val="000000" w:themeColor="text1"/>
          <w:sz w:val="24"/>
          <w:szCs w:val="24"/>
          <w:lang w:val="uk-UA"/>
        </w:rPr>
        <w:t xml:space="preserve"> (пункт 2 протоколу від 08.12.2021 №11),</w:t>
      </w:r>
      <w:r w:rsidRPr="00647CBA">
        <w:rPr>
          <w:rFonts w:ascii="Times New Roman" w:hAnsi="Times New Roman" w:cs="Times New Roman"/>
          <w:b w:val="0"/>
          <w:bCs w:val="0"/>
          <w:color w:val="000000" w:themeColor="text1"/>
          <w:sz w:val="24"/>
          <w:szCs w:val="24"/>
          <w:lang w:val="uk-UA"/>
        </w:rPr>
        <w:t xml:space="preserve"> у відповідності до п. 34 ч.1 ст.26 Закону України «Про місцеве самоврядування в Україні», ст.12, 116, 118, 121, 122 Земельного кодексу України, Калинівська селищна рада </w:t>
      </w:r>
    </w:p>
    <w:p w14:paraId="19774FE0" w14:textId="77777777" w:rsidR="00672DD2" w:rsidRPr="00647CBA" w:rsidRDefault="00672DD2" w:rsidP="006B07C7">
      <w:pPr>
        <w:autoSpaceDE w:val="0"/>
        <w:ind w:right="-285" w:firstLine="567"/>
        <w:jc w:val="center"/>
        <w:rPr>
          <w:b/>
          <w:lang w:val="uk-UA"/>
        </w:rPr>
      </w:pPr>
      <w:r w:rsidRPr="00647CBA">
        <w:rPr>
          <w:b/>
          <w:lang w:val="uk-UA"/>
        </w:rPr>
        <w:t>ВИРІШИЛА :</w:t>
      </w:r>
    </w:p>
    <w:p w14:paraId="113FFB13" w14:textId="77777777" w:rsidR="00672DD2" w:rsidRPr="00647CBA" w:rsidRDefault="00672DD2" w:rsidP="006B07C7">
      <w:pPr>
        <w:suppressAutoHyphens/>
        <w:autoSpaceDE w:val="0"/>
        <w:ind w:right="-285" w:firstLine="567"/>
        <w:jc w:val="both"/>
        <w:rPr>
          <w:lang w:val="uk-UA"/>
        </w:rPr>
      </w:pPr>
      <w:r w:rsidRPr="00647CBA">
        <w:rPr>
          <w:lang w:val="uk-UA"/>
        </w:rPr>
        <w:t xml:space="preserve">1. Віднести до земель запасу комунальної власності Калинівської селищної ради Фастівського району Київської області земельні ділянки, передбачені для відведення у власність громадянам згідно зі списком  (додаток 1). </w:t>
      </w:r>
    </w:p>
    <w:p w14:paraId="5E8FD24E" w14:textId="77777777" w:rsidR="00672DD2" w:rsidRPr="00647CBA" w:rsidRDefault="00672DD2" w:rsidP="006B07C7">
      <w:pPr>
        <w:suppressAutoHyphens/>
        <w:autoSpaceDE w:val="0"/>
        <w:ind w:right="-285" w:firstLine="567"/>
        <w:jc w:val="both"/>
        <w:rPr>
          <w:lang w:val="uk-UA"/>
        </w:rPr>
      </w:pPr>
      <w:r w:rsidRPr="00647CBA">
        <w:rPr>
          <w:lang w:val="uk-UA"/>
        </w:rPr>
        <w:t>2. Надати дозвіл на виготовлення проєктів землеустрою щодо відведення земельних ділянок у приватну власність згідно зі списком (додаток 1). Площу земельних ділянок уточнити проєктом.</w:t>
      </w:r>
    </w:p>
    <w:p w14:paraId="4E83E256" w14:textId="77777777" w:rsidR="00672DD2" w:rsidRPr="00647CBA" w:rsidRDefault="00672DD2" w:rsidP="006B07C7">
      <w:pPr>
        <w:suppressAutoHyphens/>
        <w:autoSpaceDE w:val="0"/>
        <w:ind w:right="-285" w:firstLine="567"/>
        <w:jc w:val="both"/>
        <w:rPr>
          <w:lang w:val="uk-UA"/>
        </w:rPr>
      </w:pPr>
      <w:r w:rsidRPr="00647CBA">
        <w:rPr>
          <w:lang w:val="uk-UA"/>
        </w:rPr>
        <w:t>3. Відмовити у наданні дозволу на виготовлення проєктів землеустрою щодо відведення земельних ділянок у приватну власність згідно з додатком 2.</w:t>
      </w:r>
    </w:p>
    <w:p w14:paraId="348EDB94" w14:textId="5D241D63" w:rsidR="00672DD2" w:rsidRPr="00647CBA" w:rsidRDefault="00672DD2" w:rsidP="006B07C7">
      <w:pPr>
        <w:suppressAutoHyphens/>
        <w:autoSpaceDE w:val="0"/>
        <w:ind w:right="-285" w:firstLine="567"/>
        <w:jc w:val="both"/>
        <w:rPr>
          <w:lang w:val="uk-UA"/>
        </w:rPr>
      </w:pPr>
      <w:r w:rsidRPr="00647CBA">
        <w:rPr>
          <w:lang w:val="uk-UA"/>
        </w:rPr>
        <w:t xml:space="preserve">4. Контроль за виконанням цього рішення покласти на постійну комісію Калинівської селищної ради </w:t>
      </w:r>
      <w:r w:rsidRPr="00647CBA">
        <w:rPr>
          <w:lang w:val="en-US"/>
        </w:rPr>
        <w:t>V</w:t>
      </w:r>
      <w:r w:rsidRPr="00647CBA">
        <w:rPr>
          <w:lang w:val="uk-UA"/>
        </w:rPr>
        <w:t xml:space="preserve">ІІІ скликання з питань містобудування, архітектури, земельних відносин та охорони навколишнього природного середовища. </w:t>
      </w:r>
    </w:p>
    <w:p w14:paraId="4D8854FA" w14:textId="77777777" w:rsidR="000261D0" w:rsidRPr="00647CBA" w:rsidRDefault="000261D0" w:rsidP="006B07C7">
      <w:pPr>
        <w:suppressAutoHyphens/>
        <w:autoSpaceDE w:val="0"/>
        <w:ind w:right="-285" w:firstLine="567"/>
        <w:jc w:val="both"/>
        <w:rPr>
          <w:lang w:val="uk-UA"/>
        </w:rPr>
      </w:pPr>
    </w:p>
    <w:p w14:paraId="04B7C1EC" w14:textId="26D6C382" w:rsidR="000261D0" w:rsidRPr="00647CBA" w:rsidRDefault="000261D0" w:rsidP="006B07C7">
      <w:pPr>
        <w:ind w:right="-285"/>
        <w:jc w:val="both"/>
        <w:rPr>
          <w:b/>
          <w:color w:val="000000"/>
          <w:lang w:val="uk-UA"/>
        </w:rPr>
      </w:pPr>
      <w:bookmarkStart w:id="28" w:name="_Hlk90309613"/>
      <w:r w:rsidRPr="00647CBA">
        <w:rPr>
          <w:b/>
          <w:bCs/>
          <w:color w:val="000000" w:themeColor="text1"/>
          <w:lang w:val="uk-UA"/>
        </w:rPr>
        <w:t>41</w:t>
      </w:r>
      <w:r w:rsidRPr="00647CBA">
        <w:rPr>
          <w:color w:val="000000" w:themeColor="text1"/>
          <w:lang w:val="uk-UA"/>
        </w:rPr>
        <w:t xml:space="preserve">. </w:t>
      </w:r>
      <w:r w:rsidRPr="00647CBA">
        <w:rPr>
          <w:b/>
          <w:color w:val="000000"/>
          <w:lang w:val="uk-UA"/>
        </w:rPr>
        <w:t>Про зміну цільового призначення земельної ділянки</w:t>
      </w:r>
    </w:p>
    <w:bookmarkEnd w:id="28"/>
    <w:p w14:paraId="790E73B8" w14:textId="181713DE" w:rsidR="000261D0" w:rsidRPr="00647CBA" w:rsidRDefault="000261D0" w:rsidP="006B07C7">
      <w:pPr>
        <w:spacing w:after="160"/>
        <w:ind w:right="-285"/>
        <w:jc w:val="both"/>
        <w:rPr>
          <w:rFonts w:eastAsia="Calibri"/>
          <w:lang w:val="uk-UA" w:eastAsia="en-US"/>
        </w:rPr>
      </w:pPr>
      <w:r w:rsidRPr="00647CBA">
        <w:rPr>
          <w:rFonts w:eastAsia="Calibri"/>
          <w:bCs/>
          <w:iCs/>
          <w:lang w:val="uk-UA" w:eastAsia="en-US"/>
        </w:rPr>
        <w:t xml:space="preserve">       Розглянувши заяву </w:t>
      </w:r>
      <w:r w:rsidRPr="00647CBA">
        <w:rPr>
          <w:rFonts w:eastAsia="Calibri"/>
          <w:lang w:val="uk-UA" w:eastAsia="en-US"/>
        </w:rPr>
        <w:t>Шкодич Алли Олександрівни</w:t>
      </w:r>
      <w:r w:rsidRPr="00647CBA">
        <w:rPr>
          <w:rFonts w:eastAsia="Calibri"/>
          <w:bCs/>
          <w:iCs/>
          <w:lang w:val="uk-UA" w:eastAsia="en-US"/>
        </w:rPr>
        <w:t xml:space="preserve"> від 27.09.2021 за вх. №1163/07-22 про затвердження проєкту землеустрою </w:t>
      </w:r>
      <w:r w:rsidRPr="00647CBA">
        <w:rPr>
          <w:rFonts w:eastAsia="Calibri"/>
          <w:lang w:val="uk-UA" w:eastAsia="en-US"/>
        </w:rPr>
        <w:t>щодо відведення земельної ділянки приватної власності цільове призначення  якої змінюється із земель для будівництва індивідуальних гаражів у землі для будівництва та обслуговування будівель торгівлі,</w:t>
      </w:r>
      <w:r w:rsidRPr="00647CBA">
        <w:rPr>
          <w:bCs/>
          <w:i/>
          <w:iCs/>
          <w:lang w:val="uk-UA"/>
        </w:rPr>
        <w:t xml:space="preserve"> </w:t>
      </w:r>
      <w:r w:rsidRPr="00647CBA">
        <w:rPr>
          <w:noProof/>
          <w:lang w:val="uk-UA"/>
        </w:rPr>
        <w:t xml:space="preserve">враховуючи висновок постійної комісії Калинівської селищної ради VIII скликання </w:t>
      </w:r>
      <w:r w:rsidRPr="00647CBA">
        <w:rPr>
          <w:rFonts w:eastAsia="Calibri"/>
          <w:lang w:val="uk-UA" w:eastAsia="en-US"/>
        </w:rPr>
        <w:t>з питань містобудування, архітектури, земельних відносин та охорони навколишнього природного середовища</w:t>
      </w:r>
      <w:r w:rsidRPr="00647CBA">
        <w:rPr>
          <w:noProof/>
          <w:lang w:val="uk-UA"/>
        </w:rPr>
        <w:t xml:space="preserve"> (пункт 3 протоколу від 08.12.2021 №11)</w:t>
      </w:r>
      <w:r w:rsidRPr="00647CBA">
        <w:rPr>
          <w:lang w:val="uk-UA"/>
        </w:rPr>
        <w:t xml:space="preserve">, у відповідності до ст.26 Закону України «Про місцеве самоврядування в Україні», ст.ст. 12, 118, 121, 188 Земельного кодексу України, ст. 56 Закону України «Про землеустрій», Калинівська селищна рада </w:t>
      </w:r>
    </w:p>
    <w:p w14:paraId="02A3D2B2" w14:textId="4861FA9F" w:rsidR="000261D0" w:rsidRPr="00647CBA" w:rsidRDefault="000261D0" w:rsidP="006B07C7">
      <w:pPr>
        <w:autoSpaceDE w:val="0"/>
        <w:ind w:right="-285" w:firstLine="567"/>
        <w:jc w:val="center"/>
        <w:rPr>
          <w:b/>
          <w:lang w:val="uk-UA"/>
        </w:rPr>
      </w:pPr>
      <w:r w:rsidRPr="00647CBA">
        <w:rPr>
          <w:b/>
          <w:lang w:val="uk-UA"/>
        </w:rPr>
        <w:t>ВИРІШИЛА :</w:t>
      </w:r>
    </w:p>
    <w:p w14:paraId="61D6B65A" w14:textId="77777777" w:rsidR="000261D0" w:rsidRPr="00647CBA" w:rsidRDefault="000261D0" w:rsidP="006B07C7">
      <w:pPr>
        <w:ind w:right="-285"/>
        <w:jc w:val="both"/>
        <w:rPr>
          <w:rFonts w:eastAsia="Calibri"/>
          <w:lang w:val="uk-UA" w:eastAsia="en-US"/>
        </w:rPr>
      </w:pPr>
      <w:r w:rsidRPr="00647CBA">
        <w:rPr>
          <w:rFonts w:eastAsia="Calibri"/>
          <w:lang w:val="uk-UA" w:eastAsia="en-US"/>
        </w:rPr>
        <w:t xml:space="preserve">        </w:t>
      </w:r>
      <w:bookmarkStart w:id="29" w:name="_Hlk83724014"/>
      <w:r w:rsidRPr="00647CBA">
        <w:rPr>
          <w:rFonts w:eastAsia="Calibri"/>
          <w:lang w:val="uk-UA" w:eastAsia="en-US"/>
        </w:rPr>
        <w:t xml:space="preserve">1. Затвердити проєкт землеустрою щодо відведення земельної ділянки приватної власності цільове призначення  якої змінюється </w:t>
      </w:r>
      <w:bookmarkStart w:id="30" w:name="_Hlk89076398"/>
      <w:r w:rsidRPr="00647CBA">
        <w:rPr>
          <w:rFonts w:eastAsia="Calibri"/>
          <w:lang w:val="uk-UA" w:eastAsia="en-US"/>
        </w:rPr>
        <w:t xml:space="preserve">із земель для будівництва </w:t>
      </w:r>
      <w:bookmarkStart w:id="31" w:name="_Hlk78988283"/>
      <w:r w:rsidRPr="00647CBA">
        <w:rPr>
          <w:rFonts w:eastAsia="Calibri"/>
          <w:lang w:val="uk-UA" w:eastAsia="en-US"/>
        </w:rPr>
        <w:t>індивідуальних гаражів</w:t>
      </w:r>
      <w:bookmarkEnd w:id="31"/>
      <w:r w:rsidRPr="00647CBA">
        <w:rPr>
          <w:rFonts w:eastAsia="Calibri"/>
          <w:lang w:val="uk-UA" w:eastAsia="en-US"/>
        </w:rPr>
        <w:t xml:space="preserve"> у землі для будівництва та обслуговування будівель торгівлі</w:t>
      </w:r>
      <w:bookmarkEnd w:id="30"/>
      <w:r w:rsidRPr="00647CBA">
        <w:rPr>
          <w:rFonts w:eastAsia="Calibri"/>
          <w:lang w:val="uk-UA" w:eastAsia="en-US"/>
        </w:rPr>
        <w:t>, що перебуває у власності гр. Шкодич Алли Олександрівни по вул. Данилівське шосе в с. Данилівка Фастівського району Київської області, виготовлений  ТОВ «ІНВЕНТ КОМПАНІ».</w:t>
      </w:r>
    </w:p>
    <w:p w14:paraId="051E83AD" w14:textId="18DD69C7" w:rsidR="000261D0" w:rsidRPr="00647CBA" w:rsidRDefault="000261D0" w:rsidP="006B07C7">
      <w:pPr>
        <w:ind w:right="-285"/>
        <w:jc w:val="both"/>
        <w:rPr>
          <w:rFonts w:eastAsia="Calibri"/>
          <w:lang w:val="uk-UA" w:eastAsia="en-US"/>
        </w:rPr>
      </w:pPr>
      <w:r w:rsidRPr="00647CBA">
        <w:rPr>
          <w:rFonts w:eastAsia="Calibri"/>
          <w:lang w:val="uk-UA" w:eastAsia="en-US"/>
        </w:rPr>
        <w:t xml:space="preserve">       2. Змінити цільове призначення земельної ділянки площею 0,0021 га, розташованої по вул. Данилівське шосе в с. Данилівка Фастівського району Київської області, кадастровий номер 3221482001:01:013:0001, із земель для будівництва індивідуальних гаражів у землі для будівництва та обслуговування будівель торгівлі.</w:t>
      </w:r>
    </w:p>
    <w:p w14:paraId="7EAE3A51" w14:textId="77777777" w:rsidR="000261D0" w:rsidRPr="00647CBA" w:rsidRDefault="000261D0" w:rsidP="006B07C7">
      <w:pPr>
        <w:spacing w:after="160"/>
        <w:ind w:right="-285" w:firstLine="567"/>
        <w:jc w:val="both"/>
        <w:rPr>
          <w:rFonts w:eastAsia="Calibri"/>
          <w:lang w:val="uk-UA" w:eastAsia="en-US"/>
        </w:rPr>
      </w:pPr>
      <w:r w:rsidRPr="00647CBA">
        <w:rPr>
          <w:rFonts w:eastAsia="Calibri"/>
          <w:lang w:val="uk-UA" w:eastAsia="en-US"/>
        </w:rPr>
        <w:t xml:space="preserve">3. Контроль за виконанням цього рішення покласти на постійну комісію Калинівської селищної ради </w:t>
      </w:r>
      <w:r w:rsidRPr="00647CBA">
        <w:rPr>
          <w:rFonts w:eastAsia="Calibri"/>
          <w:lang w:val="en-US" w:eastAsia="en-US"/>
        </w:rPr>
        <w:t>V</w:t>
      </w:r>
      <w:r w:rsidRPr="00647CBA">
        <w:rPr>
          <w:rFonts w:eastAsia="Calibri"/>
          <w:lang w:val="uk-UA" w:eastAsia="en-US"/>
        </w:rPr>
        <w:t xml:space="preserve">ІІІ скликання з питань містобудування, архітектури, земельних відносин та охорони навколишнього природного середовища. </w:t>
      </w:r>
    </w:p>
    <w:p w14:paraId="2057076C" w14:textId="59CF55DE" w:rsidR="000261D0" w:rsidRPr="00647CBA" w:rsidRDefault="000261D0" w:rsidP="006B07C7">
      <w:pPr>
        <w:ind w:right="-285"/>
        <w:jc w:val="both"/>
        <w:rPr>
          <w:rFonts w:eastAsia="Calibri"/>
          <w:b/>
          <w:bCs/>
          <w:bdr w:val="none" w:sz="0" w:space="0" w:color="auto" w:frame="1"/>
          <w:shd w:val="clear" w:color="auto" w:fill="FFFFFF"/>
          <w:lang w:val="uk-UA" w:eastAsia="en-US"/>
        </w:rPr>
      </w:pPr>
      <w:bookmarkStart w:id="32" w:name="_Hlk90309695"/>
      <w:bookmarkEnd w:id="29"/>
      <w:r w:rsidRPr="00647CBA">
        <w:rPr>
          <w:b/>
          <w:bCs/>
          <w:color w:val="000000" w:themeColor="text1"/>
          <w:lang w:val="uk-UA"/>
        </w:rPr>
        <w:lastRenderedPageBreak/>
        <w:t>42.</w:t>
      </w:r>
      <w:r w:rsidRPr="00647CBA">
        <w:rPr>
          <w:color w:val="000000" w:themeColor="text1"/>
          <w:lang w:val="uk-UA"/>
        </w:rPr>
        <w:t xml:space="preserve"> </w:t>
      </w:r>
      <w:r w:rsidRPr="00647CBA">
        <w:rPr>
          <w:rFonts w:eastAsia="Calibri"/>
          <w:b/>
          <w:bCs/>
          <w:bdr w:val="none" w:sz="0" w:space="0" w:color="auto" w:frame="1"/>
          <w:shd w:val="clear" w:color="auto" w:fill="FFFFFF"/>
          <w:lang w:val="uk-UA" w:eastAsia="en-US"/>
        </w:rPr>
        <w:t>Про внесення змін до рішення сесій в зв’язку з виправленням технічних помилок</w:t>
      </w:r>
    </w:p>
    <w:bookmarkEnd w:id="32"/>
    <w:p w14:paraId="45C4713B" w14:textId="77777777" w:rsidR="000261D0" w:rsidRPr="00647CBA" w:rsidRDefault="000261D0" w:rsidP="006B07C7">
      <w:pPr>
        <w:ind w:right="-285" w:firstLine="567"/>
        <w:jc w:val="both"/>
        <w:rPr>
          <w:b/>
          <w:bCs/>
          <w:color w:val="000000" w:themeColor="text1"/>
          <w:bdr w:val="none" w:sz="0" w:space="0" w:color="auto" w:frame="1"/>
          <w:shd w:val="clear" w:color="auto" w:fill="FFFFFF"/>
          <w:lang w:val="uk-UA"/>
        </w:rPr>
      </w:pPr>
      <w:r w:rsidRPr="00647CBA">
        <w:rPr>
          <w:rFonts w:eastAsia="Calibri"/>
          <w:lang w:val="uk-UA" w:eastAsia="en-US"/>
        </w:rPr>
        <w:t>Розглянувши заяви Дзюбіної І.А. від 30.11.2021 за вх. №1483/07-22 про внесення змін до рішення Калинівської селищної ради із земельних питань, в зв’зку зі смертю</w:t>
      </w:r>
      <w:r w:rsidRPr="00647CBA">
        <w:rPr>
          <w:lang w:val="uk-UA"/>
        </w:rPr>
        <w:t xml:space="preserve"> Новосад Любов Федосіївни</w:t>
      </w:r>
      <w:r w:rsidRPr="00647CBA">
        <w:rPr>
          <w:rFonts w:eastAsia="Calibri"/>
          <w:lang w:val="uk-UA" w:eastAsia="uk-UA"/>
        </w:rPr>
        <w:t xml:space="preserve">, заяву Іванченка С.О. </w:t>
      </w:r>
      <w:r w:rsidRPr="00647CBA">
        <w:rPr>
          <w:rFonts w:eastAsia="Calibri"/>
          <w:lang w:val="uk-UA" w:eastAsia="en-US"/>
        </w:rPr>
        <w:t>від 30.11.2021 №1478/07-22 про внесення змін до рішення Калинівської селищної ради Фастівського району від 05.08.2021 за вх. №160-07-</w:t>
      </w:r>
      <w:r w:rsidRPr="00647CBA">
        <w:rPr>
          <w:rFonts w:eastAsia="Calibri"/>
          <w:lang w:val="en-US" w:eastAsia="en-US"/>
        </w:rPr>
        <w:t>VIII</w:t>
      </w:r>
      <w:r w:rsidRPr="00647CBA">
        <w:rPr>
          <w:rFonts w:eastAsia="Calibri"/>
          <w:lang w:val="uk-UA" w:eastAsia="en-US"/>
        </w:rPr>
        <w:t xml:space="preserve"> «Про затвердження проєктів із землеустрою щодо відведення земельних ділянок у власність, технічної документації із землеустрою щодо встановлення (відновлення) меж земельних ділянок та передачу у приватну власність земельних ділянок», в зв’язку із допущеною помилкою в кадастровому номері</w:t>
      </w:r>
      <w:r w:rsidRPr="00647CBA">
        <w:rPr>
          <w:lang w:val="uk-UA"/>
        </w:rPr>
        <w:t xml:space="preserve">,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(пункт 4 протоколу від 08.12.2021 №11)</w:t>
      </w:r>
      <w:r w:rsidRPr="00647CBA">
        <w:rPr>
          <w:lang w:val="uk-UA" w:eastAsia="uk-UA"/>
        </w:rPr>
        <w:t xml:space="preserve"> </w:t>
      </w:r>
      <w:r w:rsidRPr="00647CBA">
        <w:rPr>
          <w:shd w:val="clear" w:color="auto" w:fill="F9F9F0"/>
          <w:lang w:val="uk-UA"/>
        </w:rPr>
        <w:t xml:space="preserve">керуючись статтями 26, 59 Закону України «Про місцеве самоврядування в Україні» </w:t>
      </w:r>
      <w:r w:rsidRPr="00647CBA">
        <w:rPr>
          <w:lang w:val="uk-UA"/>
        </w:rPr>
        <w:t xml:space="preserve">Калинівська селищна рада </w:t>
      </w:r>
    </w:p>
    <w:p w14:paraId="1C38CAB7" w14:textId="77777777" w:rsidR="000261D0" w:rsidRPr="00647CBA" w:rsidRDefault="000261D0" w:rsidP="006B07C7">
      <w:pPr>
        <w:autoSpaceDE w:val="0"/>
        <w:ind w:right="-285" w:firstLine="567"/>
        <w:jc w:val="center"/>
        <w:rPr>
          <w:b/>
          <w:lang w:val="uk-UA"/>
        </w:rPr>
      </w:pPr>
      <w:r w:rsidRPr="00647CBA">
        <w:rPr>
          <w:b/>
          <w:lang w:val="uk-UA"/>
        </w:rPr>
        <w:t xml:space="preserve">ВИРІШИЛА </w:t>
      </w:r>
    </w:p>
    <w:p w14:paraId="49C57FA2" w14:textId="77777777" w:rsidR="000261D0" w:rsidRPr="00647CBA" w:rsidRDefault="000261D0" w:rsidP="006B07C7">
      <w:pPr>
        <w:spacing w:after="160"/>
        <w:ind w:right="-285" w:firstLine="851"/>
        <w:contextualSpacing/>
        <w:jc w:val="both"/>
        <w:rPr>
          <w:lang w:val="uk-UA"/>
        </w:rPr>
      </w:pPr>
      <w:bookmarkStart w:id="33" w:name="_Hlk82011105"/>
      <w:r w:rsidRPr="00647CBA">
        <w:rPr>
          <w:rFonts w:eastAsia="Calibri"/>
          <w:lang w:val="uk-UA" w:eastAsia="en-US"/>
        </w:rPr>
        <w:t xml:space="preserve">1. Внести зміни в </w:t>
      </w:r>
      <w:r w:rsidRPr="00647CBA">
        <w:rPr>
          <w:lang w:val="uk-UA"/>
        </w:rPr>
        <w:t xml:space="preserve">Додаток №1 до рішення Калинівської селищної  ради від 13.05.2021 №95-05-VIІI </w:t>
      </w:r>
      <w:r w:rsidRPr="00647CBA">
        <w:rPr>
          <w:rFonts w:eastAsia="Calibri"/>
          <w:lang w:val="uk-UA" w:eastAsia="en-US"/>
        </w:rPr>
        <w:t>«Про передачу у приватну власність земельних ділянок»</w:t>
      </w:r>
      <w:r w:rsidRPr="00647CBA">
        <w:rPr>
          <w:lang w:val="uk-UA"/>
        </w:rPr>
        <w:t>, а саме у рядку за порядковим номером 49 змінити прізвище, ім’я, по батькові з «Новосад Любов Федосіївна» на «Дзюбіна Ірина Аркадіївна».</w:t>
      </w:r>
    </w:p>
    <w:p w14:paraId="38BE49B0" w14:textId="77777777" w:rsidR="000261D0" w:rsidRPr="00647CBA" w:rsidRDefault="000261D0" w:rsidP="006B07C7">
      <w:pPr>
        <w:pStyle w:val="a5"/>
        <w:numPr>
          <w:ilvl w:val="0"/>
          <w:numId w:val="28"/>
        </w:numPr>
        <w:spacing w:after="160"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 xml:space="preserve">Виправити технічну помилку в Додатку №2 до рішення Калинівської селищної  ради від 05.08.2021 №160-07-VIІI </w:t>
      </w:r>
      <w:r w:rsidRPr="00647CBA">
        <w:rPr>
          <w:rFonts w:ascii="Times New Roman" w:eastAsia="Calibri" w:hAnsi="Times New Roman" w:cs="Times New Roman"/>
          <w:sz w:val="24"/>
          <w:szCs w:val="24"/>
          <w:lang w:val="uk-UA"/>
        </w:rPr>
        <w:t>«Про затвердження проєктів із землеустрою щодо відведення земельних ділянок у власність, технічної документації із землеустрою щодо встановлення (відновлення) меж земельних ділянок та передачу у приватну власність земельних ділянок»</w:t>
      </w:r>
      <w:r w:rsidRPr="00647CBA">
        <w:rPr>
          <w:rFonts w:ascii="Times New Roman" w:hAnsi="Times New Roman" w:cs="Times New Roman"/>
          <w:sz w:val="24"/>
          <w:szCs w:val="24"/>
          <w:lang w:val="uk-UA"/>
        </w:rPr>
        <w:t>, а саме у рядку за порядковим номером 11 "Іванченко Сергій Миколайович" у стовбці "Кадастровий номер" змінити номер з "3221480901:01:012:0023" на номер "3221480901:01:012:0169".</w:t>
      </w:r>
    </w:p>
    <w:p w14:paraId="771DA4A0" w14:textId="77777777" w:rsidR="000261D0" w:rsidRPr="00647CBA" w:rsidRDefault="000261D0" w:rsidP="006B07C7">
      <w:pPr>
        <w:ind w:right="-285" w:firstLine="567"/>
        <w:jc w:val="both"/>
        <w:rPr>
          <w:b/>
          <w:color w:val="FF0000"/>
          <w:lang w:val="uk-UA" w:eastAsia="uk-UA"/>
        </w:rPr>
      </w:pPr>
      <w:bookmarkStart w:id="34" w:name="_Hlk90037407"/>
      <w:bookmarkEnd w:id="33"/>
      <w:r w:rsidRPr="00647CBA">
        <w:rPr>
          <w:lang w:val="uk-UA"/>
        </w:rPr>
        <w:t>5.  Координацію роботи щодо забезпечення виконання даного рішення покласти на секретаря Калинівської селищної ради Лесю Новікову.</w:t>
      </w:r>
    </w:p>
    <w:bookmarkEnd w:id="34"/>
    <w:p w14:paraId="47417719" w14:textId="77777777" w:rsidR="000261D0" w:rsidRPr="00647CBA" w:rsidRDefault="000261D0" w:rsidP="006B07C7">
      <w:pPr>
        <w:ind w:right="-285" w:firstLine="567"/>
        <w:jc w:val="both"/>
        <w:rPr>
          <w:b/>
          <w:color w:val="FF0000"/>
          <w:lang w:val="uk-UA" w:eastAsia="uk-UA"/>
        </w:rPr>
      </w:pPr>
    </w:p>
    <w:p w14:paraId="43199ABE" w14:textId="3C5A2F69" w:rsidR="00883AEE" w:rsidRPr="00647CBA" w:rsidRDefault="00883AEE" w:rsidP="006B07C7">
      <w:pPr>
        <w:spacing w:after="160"/>
        <w:ind w:right="-285"/>
        <w:jc w:val="both"/>
        <w:rPr>
          <w:b/>
          <w:color w:val="000000"/>
          <w:lang w:val="uk-UA"/>
        </w:rPr>
      </w:pPr>
      <w:r w:rsidRPr="00647CBA">
        <w:rPr>
          <w:b/>
          <w:bCs/>
          <w:color w:val="000000" w:themeColor="text1"/>
          <w:lang w:val="uk-UA"/>
        </w:rPr>
        <w:t>43.</w:t>
      </w:r>
      <w:r w:rsidRPr="00647CBA">
        <w:rPr>
          <w:color w:val="000000" w:themeColor="text1"/>
          <w:lang w:val="uk-UA"/>
        </w:rPr>
        <w:t xml:space="preserve"> </w:t>
      </w:r>
      <w:r w:rsidRPr="00647CBA">
        <w:rPr>
          <w:b/>
          <w:color w:val="000000"/>
          <w:lang w:val="uk-UA"/>
        </w:rPr>
        <w:t>Про припинення права постійного користування земельною ділянкою</w:t>
      </w:r>
    </w:p>
    <w:p w14:paraId="48523846" w14:textId="77777777" w:rsidR="00883AEE" w:rsidRPr="00647CBA" w:rsidRDefault="00883AEE" w:rsidP="006B07C7">
      <w:pPr>
        <w:ind w:right="-285" w:firstLine="567"/>
        <w:jc w:val="both"/>
        <w:rPr>
          <w:b/>
          <w:bCs/>
          <w:color w:val="000000" w:themeColor="text1"/>
          <w:bdr w:val="none" w:sz="0" w:space="0" w:color="auto" w:frame="1"/>
          <w:shd w:val="clear" w:color="auto" w:fill="FFFFFF"/>
          <w:lang w:val="uk-UA"/>
        </w:rPr>
      </w:pPr>
      <w:r w:rsidRPr="00647CBA">
        <w:rPr>
          <w:color w:val="000000"/>
          <w:lang w:val="uk-UA"/>
        </w:rPr>
        <w:t>Розглянувши подання директора комунального некомерційного підприємства «Центр первинної медико-санітарної допомоги Калинівської селищної ради» від 28.10.2021 №81  (вхідний номер 3235/02-20 від 28.10.2021) про необхідність припинення права постійного користування земельною ділянкою, на якій розташована будівля фельдшерсько-акушерського пункту загальною площею 86,5 кв. м, що знаходиться за адресою вул. Боженка, 39, с. Руликів Фастівського району Київської області, передана Калинівській селищній раді згідно рішення Васильківської міської ради Київської області від 14.05.2021 №35-05-</w:t>
      </w:r>
      <w:r w:rsidRPr="00647CBA">
        <w:rPr>
          <w:color w:val="000000"/>
          <w:lang w:val="en-US"/>
        </w:rPr>
        <w:t>VII</w:t>
      </w:r>
      <w:r w:rsidRPr="00647CBA">
        <w:rPr>
          <w:color w:val="000000"/>
          <w:lang w:val="uk-UA"/>
        </w:rPr>
        <w:t xml:space="preserve"> «Про передачу безоплатно до комунальної власності Калинівської селищної ради майна»</w:t>
      </w:r>
      <w:r w:rsidRPr="00647CBA">
        <w:rPr>
          <w:lang w:val="uk-UA"/>
        </w:rPr>
        <w:t xml:space="preserve">,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 xml:space="preserve">(пункт 5 протоколу від 08.12.2021 №11), </w:t>
      </w:r>
      <w:r w:rsidRPr="00647CBA">
        <w:rPr>
          <w:lang w:val="uk-UA" w:eastAsia="uk-UA"/>
        </w:rPr>
        <w:t xml:space="preserve"> </w:t>
      </w:r>
      <w:r w:rsidRPr="00647CBA">
        <w:rPr>
          <w:color w:val="000000"/>
          <w:lang w:val="uk-UA"/>
        </w:rPr>
        <w:t xml:space="preserve">у відповідності до пункту 34 частини 1 статті 26 Закону України «Про місцеве самоврядування в Україні», статті 12, 122, 141 Земельного кодексу України, </w:t>
      </w:r>
      <w:r w:rsidRPr="00647CBA">
        <w:rPr>
          <w:lang w:val="uk-UA"/>
        </w:rPr>
        <w:t xml:space="preserve">Калинівська селищна рада </w:t>
      </w:r>
    </w:p>
    <w:p w14:paraId="1545B9B0" w14:textId="77777777" w:rsidR="00883AEE" w:rsidRPr="00647CBA" w:rsidRDefault="00883AEE" w:rsidP="006B07C7">
      <w:pPr>
        <w:autoSpaceDE w:val="0"/>
        <w:ind w:right="-285" w:firstLine="567"/>
        <w:jc w:val="center"/>
        <w:rPr>
          <w:b/>
          <w:lang w:val="uk-UA"/>
        </w:rPr>
      </w:pPr>
      <w:r w:rsidRPr="00647CBA">
        <w:rPr>
          <w:b/>
          <w:lang w:val="uk-UA"/>
        </w:rPr>
        <w:t xml:space="preserve">ВИРІШИЛА </w:t>
      </w:r>
    </w:p>
    <w:p w14:paraId="2EF149C3" w14:textId="77777777" w:rsidR="00883AEE" w:rsidRPr="00647CBA" w:rsidRDefault="00883AEE" w:rsidP="006B07C7">
      <w:pPr>
        <w:numPr>
          <w:ilvl w:val="0"/>
          <w:numId w:val="29"/>
        </w:numPr>
        <w:ind w:left="0" w:right="-285" w:firstLine="862"/>
        <w:contextualSpacing/>
        <w:jc w:val="both"/>
        <w:rPr>
          <w:rFonts w:eastAsia="Calibri"/>
          <w:color w:val="000000"/>
          <w:lang w:val="uk-UA" w:eastAsia="en-US"/>
        </w:rPr>
      </w:pPr>
      <w:r w:rsidRPr="00647CBA">
        <w:rPr>
          <w:rFonts w:eastAsia="Calibri"/>
          <w:color w:val="000000"/>
          <w:lang w:val="uk-UA" w:eastAsia="en-US"/>
        </w:rPr>
        <w:t>Припинити право постійного користування земельною ділянкою площею 0,048 га, кадастровий номер 3221486901:01:003:0126, розташованою по вул. Боженка, 39 в с. Руликів Фастівського району Київської області.</w:t>
      </w:r>
    </w:p>
    <w:p w14:paraId="79A799D9" w14:textId="77777777" w:rsidR="00883AEE" w:rsidRPr="00647CBA" w:rsidRDefault="00883AEE" w:rsidP="006B07C7">
      <w:pPr>
        <w:pStyle w:val="a5"/>
        <w:numPr>
          <w:ilvl w:val="0"/>
          <w:numId w:val="29"/>
        </w:numPr>
        <w:spacing w:after="0" w:line="240" w:lineRule="auto"/>
        <w:ind w:left="0" w:right="-285" w:firstLine="567"/>
        <w:jc w:val="both"/>
        <w:rPr>
          <w:rFonts w:ascii="Times New Roman" w:hAnsi="Times New Roman" w:cs="Times New Roman"/>
          <w:sz w:val="24"/>
          <w:szCs w:val="24"/>
          <w:lang w:val="uk-UA"/>
        </w:rPr>
      </w:pPr>
      <w:bookmarkStart w:id="35" w:name="_Hlk89090656"/>
      <w:r w:rsidRPr="00647CBA">
        <w:rPr>
          <w:rFonts w:ascii="Times New Roman" w:eastAsia="Calibri" w:hAnsi="Times New Roman" w:cs="Times New Roman"/>
          <w:sz w:val="24"/>
          <w:szCs w:val="24"/>
          <w:lang w:val="uk-UA"/>
        </w:rPr>
        <w:t xml:space="preserve">Контроль за виконанням цього рішення покласти на постійну комісію Калинівської селищної ради </w:t>
      </w:r>
      <w:r w:rsidRPr="00647CBA">
        <w:rPr>
          <w:rFonts w:ascii="Times New Roman" w:eastAsia="Calibri" w:hAnsi="Times New Roman" w:cs="Times New Roman"/>
          <w:sz w:val="24"/>
          <w:szCs w:val="24"/>
          <w:lang w:val="en-US"/>
        </w:rPr>
        <w:t>V</w:t>
      </w:r>
      <w:r w:rsidRPr="00647CBA">
        <w:rPr>
          <w:rFonts w:ascii="Times New Roman" w:eastAsia="Calibri" w:hAnsi="Times New Roman" w:cs="Times New Roman"/>
          <w:sz w:val="24"/>
          <w:szCs w:val="24"/>
          <w:lang w:val="uk-UA"/>
        </w:rPr>
        <w:t>ІІІ скликання з питань містобудування, архітектури, земельних відносин та охорони навколишнього природного середовища.</w:t>
      </w:r>
      <w:bookmarkEnd w:id="35"/>
    </w:p>
    <w:p w14:paraId="2DC61C22" w14:textId="40F8914C" w:rsidR="00883AEE" w:rsidRDefault="00883AEE" w:rsidP="006B07C7">
      <w:pPr>
        <w:ind w:right="-285"/>
        <w:rPr>
          <w:b/>
          <w:lang w:val="uk-UA"/>
        </w:rPr>
      </w:pPr>
    </w:p>
    <w:p w14:paraId="1AEAF098" w14:textId="77777777" w:rsidR="006B07C7" w:rsidRPr="00647CBA" w:rsidRDefault="006B07C7" w:rsidP="006B07C7">
      <w:pPr>
        <w:ind w:right="-285"/>
        <w:rPr>
          <w:b/>
          <w:lang w:val="uk-UA"/>
        </w:rPr>
      </w:pPr>
    </w:p>
    <w:p w14:paraId="5BFD5F67" w14:textId="421CC4D8" w:rsidR="005F70A0" w:rsidRPr="006B07C7" w:rsidRDefault="005F70A0" w:rsidP="006B07C7">
      <w:pPr>
        <w:spacing w:after="160"/>
        <w:ind w:right="-285"/>
        <w:jc w:val="both"/>
        <w:rPr>
          <w:b/>
          <w:bCs/>
          <w:color w:val="000000"/>
          <w:lang w:val="uk-UA"/>
        </w:rPr>
      </w:pPr>
      <w:r w:rsidRPr="00647CBA">
        <w:rPr>
          <w:b/>
          <w:bCs/>
          <w:color w:val="000000" w:themeColor="text1"/>
          <w:lang w:val="uk-UA"/>
        </w:rPr>
        <w:lastRenderedPageBreak/>
        <w:t>44.</w:t>
      </w:r>
      <w:r w:rsidRPr="00647CBA">
        <w:rPr>
          <w:b/>
          <w:bCs/>
          <w:color w:val="000000"/>
          <w:lang w:val="uk-UA"/>
        </w:rPr>
        <w:t xml:space="preserve"> Про викуп земельної ділянки</w:t>
      </w:r>
    </w:p>
    <w:p w14:paraId="2241E895" w14:textId="77777777" w:rsidR="005F70A0" w:rsidRPr="00647CBA" w:rsidRDefault="005F70A0" w:rsidP="006B07C7">
      <w:pPr>
        <w:ind w:right="-285" w:firstLine="567"/>
        <w:jc w:val="both"/>
        <w:rPr>
          <w:b/>
          <w:bCs/>
          <w:color w:val="000000" w:themeColor="text1"/>
          <w:bdr w:val="none" w:sz="0" w:space="0" w:color="auto" w:frame="1"/>
          <w:shd w:val="clear" w:color="auto" w:fill="FFFFFF"/>
          <w:lang w:val="uk-UA"/>
        </w:rPr>
      </w:pPr>
      <w:r w:rsidRPr="00647CBA">
        <w:rPr>
          <w:color w:val="000000"/>
          <w:lang w:val="uk-UA"/>
        </w:rPr>
        <w:t>Розглянувши заяву гр. Кириленко Л.П. від 08.11.2021 за вх. №</w:t>
      </w:r>
      <w:r w:rsidRPr="00647CBA">
        <w:rPr>
          <w:lang w:val="uk-UA"/>
        </w:rPr>
        <w:t xml:space="preserve"> 691/02-18</w:t>
      </w:r>
      <w:r w:rsidRPr="00647CBA">
        <w:rPr>
          <w:color w:val="000000"/>
          <w:lang w:val="uk-UA"/>
        </w:rPr>
        <w:t xml:space="preserve"> про викуп земельної ділянки, звіт про експертну грошову оцінку земельної ділянки несільськогосподарського призначення, виготовлений ФОП Михайлик С.О. (кваліфікаційне свідоцтво оцінювача з експертної грошової оцінки земельних ділянок серія  МК №00751 від 21.05.2011р., Посвідчення про підвищення кваліфікації оцінювача з експертної грошової оцінки земельних ділянок серія АА №5051 від 02.12.2020р.), рецензію на цей </w:t>
      </w:r>
      <w:r w:rsidRPr="00647CBA">
        <w:rPr>
          <w:lang w:val="uk-UA"/>
        </w:rPr>
        <w:t xml:space="preserve">звіт, проведену ФОП Ситнік Т.А. (кваліфікаційне свідоцтво оцінювача з експертної грошової оцінки земельних ділянок серія ЦХ №00375, видане ДК України із земельних ресурсів та МІБ 27.09.2008рю), враховуючи наявність права власності </w:t>
      </w:r>
      <w:r w:rsidRPr="00647CBA">
        <w:rPr>
          <w:color w:val="000000"/>
          <w:lang w:val="uk-UA"/>
        </w:rPr>
        <w:t>на нежитлове приміщення (магазин), розташований на вказаній ділянці (договір купівлі-продажу нежитлового приміщення (магазину), посвідчений І.Б. Леончук – приватним нотаріусом Васильківського районного нотаріального округу Київської області 29.12.2020 за № 1806, витяг з Державного реєстру речових прав на нерухоме майно про реєстрацію права власності від 29.12.2020, реєстраційний номер об’єкта нерухомого майна: 1813698132214)</w:t>
      </w:r>
      <w:r w:rsidRPr="00647CBA">
        <w:rPr>
          <w:lang w:val="uk-UA"/>
        </w:rPr>
        <w:t xml:space="preserve">,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 xml:space="preserve">(пункт 6 протоколу від 08.12.2021 №11), </w:t>
      </w:r>
      <w:r w:rsidRPr="00647CBA">
        <w:rPr>
          <w:lang w:val="uk-UA" w:eastAsia="uk-UA"/>
        </w:rPr>
        <w:t xml:space="preserve"> </w:t>
      </w:r>
      <w:r w:rsidRPr="00647CBA">
        <w:rPr>
          <w:color w:val="000000"/>
          <w:lang w:val="uk-UA"/>
        </w:rPr>
        <w:t xml:space="preserve">у відповідності до п.34 ч.1 ст.26 Закону України «Про місцеве самоврядування в Україні», ст.12, 127, 128, 134 Земельного кодексу України, </w:t>
      </w:r>
      <w:r w:rsidRPr="00647CBA">
        <w:rPr>
          <w:lang w:val="uk-UA"/>
        </w:rPr>
        <w:t xml:space="preserve">Калинівська селищна рада </w:t>
      </w:r>
    </w:p>
    <w:p w14:paraId="558460C3" w14:textId="77777777" w:rsidR="005F70A0" w:rsidRPr="00647CBA" w:rsidRDefault="005F70A0" w:rsidP="006B07C7">
      <w:pPr>
        <w:autoSpaceDE w:val="0"/>
        <w:ind w:right="-285" w:firstLine="567"/>
        <w:jc w:val="center"/>
        <w:rPr>
          <w:b/>
          <w:lang w:val="uk-UA"/>
        </w:rPr>
      </w:pPr>
      <w:r w:rsidRPr="00647CBA">
        <w:rPr>
          <w:b/>
          <w:lang w:val="uk-UA"/>
        </w:rPr>
        <w:t xml:space="preserve">ВИРІШИЛА </w:t>
      </w:r>
    </w:p>
    <w:p w14:paraId="5281015D" w14:textId="77777777" w:rsidR="005F70A0" w:rsidRPr="00647CBA" w:rsidRDefault="005F70A0" w:rsidP="006B07C7">
      <w:pPr>
        <w:numPr>
          <w:ilvl w:val="0"/>
          <w:numId w:val="30"/>
        </w:numPr>
        <w:suppressAutoHyphens/>
        <w:ind w:left="0" w:right="-285" w:firstLine="567"/>
        <w:jc w:val="both"/>
        <w:rPr>
          <w:color w:val="000000"/>
          <w:lang w:val="uk-UA"/>
        </w:rPr>
      </w:pPr>
      <w:r w:rsidRPr="00647CBA">
        <w:rPr>
          <w:color w:val="000000"/>
          <w:lang w:val="uk-UA"/>
        </w:rPr>
        <w:t xml:space="preserve">Затвердити оцінну вартість земельної ділянки      несільськогосподарського призначення площею </w:t>
      </w:r>
      <w:r w:rsidRPr="00647CBA">
        <w:rPr>
          <w:shd w:val="clear" w:color="auto" w:fill="FFFFFF"/>
          <w:lang w:val="uk-UA"/>
        </w:rPr>
        <w:t>0,0373</w:t>
      </w:r>
      <w:r w:rsidRPr="00647CBA">
        <w:rPr>
          <w:lang w:val="uk-UA"/>
        </w:rPr>
        <w:t xml:space="preserve"> </w:t>
      </w:r>
      <w:r w:rsidRPr="00647CBA">
        <w:rPr>
          <w:color w:val="000000"/>
          <w:lang w:val="uk-UA"/>
        </w:rPr>
        <w:t xml:space="preserve">га, розташованої  по    вул. Свободи, 40 в с. Велика Солтанівка Фастівського району Київської     області  в розмірі  185 900,00 грн  (сто вісімдесят п’ять тисяч дев’ятсот грн    00 коп). </w:t>
      </w:r>
    </w:p>
    <w:p w14:paraId="3A1E3589" w14:textId="77777777" w:rsidR="005F70A0" w:rsidRPr="00647CBA" w:rsidRDefault="005F70A0" w:rsidP="006B07C7">
      <w:pPr>
        <w:suppressAutoHyphens/>
        <w:ind w:right="-285" w:firstLine="567"/>
        <w:jc w:val="both"/>
        <w:rPr>
          <w:color w:val="000000"/>
          <w:lang w:val="uk-UA"/>
        </w:rPr>
      </w:pPr>
      <w:r w:rsidRPr="00647CBA">
        <w:rPr>
          <w:color w:val="000000"/>
          <w:lang w:val="uk-UA"/>
        </w:rPr>
        <w:t xml:space="preserve"> 2. Передати  у  власність  шляхом  викупу гр. Кириленко Людмилі Пилипівні земельну ділянку несільськогосподарського призначення, кадастровий  номер 3221480901:01:002:0056,  площею 0,0373 га, розташовану по вул. Свободи, 40 в с. Велика Солтанівка Фастівського району Київської     області за ціною 185 900,00 грн.</w:t>
      </w:r>
    </w:p>
    <w:p w14:paraId="33F8A010" w14:textId="77777777" w:rsidR="005F70A0" w:rsidRPr="00647CBA" w:rsidRDefault="005F70A0" w:rsidP="006B07C7">
      <w:pPr>
        <w:numPr>
          <w:ilvl w:val="0"/>
          <w:numId w:val="30"/>
        </w:numPr>
        <w:suppressAutoHyphens/>
        <w:ind w:left="0" w:right="-285" w:firstLine="567"/>
        <w:jc w:val="both"/>
        <w:rPr>
          <w:color w:val="000000"/>
          <w:lang w:val="uk-UA"/>
        </w:rPr>
      </w:pPr>
      <w:r w:rsidRPr="00647CBA">
        <w:rPr>
          <w:color w:val="000000"/>
          <w:lang w:val="uk-UA"/>
        </w:rPr>
        <w:t>Надати дозвіл Калинівському селищному голові укласти від  імені  Калинівської селищної ради  договір  купівлі-продажу  вказаної земельної ділянки, а також підписати інші,   необхідні  для здійснення цього правочину, документи.</w:t>
      </w:r>
    </w:p>
    <w:p w14:paraId="642150BD" w14:textId="77777777" w:rsidR="005F70A0" w:rsidRPr="00647CBA" w:rsidRDefault="005F70A0" w:rsidP="006B07C7">
      <w:pPr>
        <w:numPr>
          <w:ilvl w:val="0"/>
          <w:numId w:val="30"/>
        </w:numPr>
        <w:suppressAutoHyphens/>
        <w:ind w:left="0" w:right="-285" w:firstLine="567"/>
        <w:jc w:val="both"/>
        <w:rPr>
          <w:color w:val="000000"/>
          <w:lang w:val="uk-UA"/>
        </w:rPr>
      </w:pPr>
      <w:r w:rsidRPr="00647CBA">
        <w:rPr>
          <w:color w:val="000000"/>
          <w:lang w:val="uk-UA"/>
        </w:rPr>
        <w:t>Після повної виплати вартості  викупленої земельної ділянки дозволити гр. Кириленко Людмилі Пилипівні оформити право власності на вказану земельну ділянку.</w:t>
      </w:r>
    </w:p>
    <w:p w14:paraId="6D235513" w14:textId="77777777" w:rsidR="005F70A0" w:rsidRPr="00647CBA" w:rsidRDefault="005F70A0" w:rsidP="006B07C7">
      <w:pPr>
        <w:numPr>
          <w:ilvl w:val="0"/>
          <w:numId w:val="30"/>
        </w:numPr>
        <w:spacing w:after="160"/>
        <w:ind w:left="0" w:right="-285" w:firstLine="567"/>
        <w:contextualSpacing/>
        <w:jc w:val="both"/>
        <w:rPr>
          <w:rFonts w:eastAsia="Calibri"/>
          <w:color w:val="000000"/>
          <w:lang w:val="uk-UA" w:eastAsia="en-US"/>
        </w:rPr>
      </w:pPr>
      <w:r w:rsidRPr="00647CBA">
        <w:rPr>
          <w:rFonts w:eastAsia="Calibri"/>
          <w:lang w:val="uk-UA" w:eastAsia="en-US"/>
        </w:rPr>
        <w:t xml:space="preserve">Контроль за виконанням цього рішення покласти на постійну комісію Калинівської селищної ради </w:t>
      </w:r>
      <w:r w:rsidRPr="00647CBA">
        <w:rPr>
          <w:rFonts w:eastAsia="Calibri"/>
          <w:lang w:val="en-US" w:eastAsia="en-US"/>
        </w:rPr>
        <w:t>V</w:t>
      </w:r>
      <w:r w:rsidRPr="00647CBA">
        <w:rPr>
          <w:rFonts w:eastAsia="Calibri"/>
          <w:lang w:val="uk-UA" w:eastAsia="en-US"/>
        </w:rPr>
        <w:t>ІІІ скликання з питань містобудування, архітектури, земельних відносин та охорони навколишнього природного середовища.</w:t>
      </w:r>
    </w:p>
    <w:p w14:paraId="7F83A1C0" w14:textId="2038CDB6" w:rsidR="005F70A0" w:rsidRPr="00647CBA" w:rsidRDefault="005F70A0" w:rsidP="006B07C7">
      <w:pPr>
        <w:ind w:right="-285"/>
        <w:rPr>
          <w:b/>
          <w:lang w:val="uk-UA"/>
        </w:rPr>
      </w:pPr>
    </w:p>
    <w:p w14:paraId="5DCD590E" w14:textId="2DC34CED" w:rsidR="00FC3A09" w:rsidRPr="00647CBA" w:rsidRDefault="00FC3A09" w:rsidP="006B07C7">
      <w:pPr>
        <w:tabs>
          <w:tab w:val="left" w:pos="5529"/>
        </w:tabs>
        <w:ind w:right="-285"/>
        <w:jc w:val="both"/>
        <w:rPr>
          <w:b/>
          <w:color w:val="000000"/>
          <w:lang w:val="uk-UA"/>
        </w:rPr>
      </w:pPr>
      <w:bookmarkStart w:id="36" w:name="_Hlk90310036"/>
      <w:r w:rsidRPr="00647CBA">
        <w:rPr>
          <w:b/>
          <w:lang w:val="uk-UA"/>
        </w:rPr>
        <w:t xml:space="preserve">45. </w:t>
      </w:r>
      <w:r w:rsidRPr="00647CBA">
        <w:rPr>
          <w:b/>
          <w:color w:val="000000"/>
          <w:lang w:val="uk-UA"/>
        </w:rPr>
        <w:t>Про внесення змін до договору оренди земельної ділянки</w:t>
      </w:r>
    </w:p>
    <w:bookmarkEnd w:id="36"/>
    <w:p w14:paraId="29DE67C5" w14:textId="77777777" w:rsidR="00FC3A09" w:rsidRPr="00647CBA" w:rsidRDefault="00FC3A09" w:rsidP="006B07C7">
      <w:pPr>
        <w:ind w:right="-285" w:firstLine="567"/>
        <w:jc w:val="both"/>
        <w:rPr>
          <w:b/>
          <w:bCs/>
          <w:color w:val="000000" w:themeColor="text1"/>
          <w:bdr w:val="none" w:sz="0" w:space="0" w:color="auto" w:frame="1"/>
          <w:shd w:val="clear" w:color="auto" w:fill="FFFFFF"/>
          <w:lang w:val="uk-UA"/>
        </w:rPr>
      </w:pPr>
      <w:r w:rsidRPr="00647CBA">
        <w:rPr>
          <w:rFonts w:eastAsia="Calibri"/>
          <w:color w:val="000000"/>
          <w:lang w:val="uk-UA" w:eastAsia="en-US"/>
        </w:rPr>
        <w:t xml:space="preserve">Розглянувши заяву голови ОК ГБК «Молодіжний» О.В. Пирога від 27.10.2021 за вх. №1327/07-22 про внесення змін до договору оренди земельної ділянки, яку займає кооператив ОК ГБК «Молодіжний» та зменшення відсоткової ставки орендної плати з 5% на 1% від нормативної грошової оцінки земельної ділянки, </w:t>
      </w:r>
      <w:r w:rsidRPr="00647CBA">
        <w:rPr>
          <w:rFonts w:eastAsia="Calibri"/>
          <w:lang w:val="uk-UA" w:eastAsia="en-US"/>
        </w:rPr>
        <w:t xml:space="preserve">керуючись ст.26 Закону України «Про місцеве самоврядування в Україні», </w:t>
      </w:r>
      <w:r w:rsidRPr="00647CBA">
        <w:rPr>
          <w:lang w:val="uk-UA"/>
        </w:rPr>
        <w:t xml:space="preserve">ст. 12, 93, 96, 123, 124, 125, 126, 134 Земельного кодексу України,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 xml:space="preserve">(пункт 7 протокол №11 від 08.12.2021), </w:t>
      </w:r>
      <w:r w:rsidRPr="00647CBA">
        <w:rPr>
          <w:lang w:val="uk-UA" w:eastAsia="uk-UA"/>
        </w:rPr>
        <w:t xml:space="preserve"> </w:t>
      </w:r>
      <w:r w:rsidRPr="00647CBA">
        <w:rPr>
          <w:lang w:val="uk-UA"/>
        </w:rPr>
        <w:t>статті 21 Закону України "Про оренду землі", п.288.1 ст. 288 Податкового кодексу України</w:t>
      </w:r>
      <w:r w:rsidRPr="00647CBA">
        <w:rPr>
          <w:color w:val="000000"/>
          <w:lang w:val="uk-UA"/>
        </w:rPr>
        <w:t xml:space="preserve">, </w:t>
      </w:r>
      <w:r w:rsidRPr="00647CBA">
        <w:rPr>
          <w:lang w:val="uk-UA"/>
        </w:rPr>
        <w:t xml:space="preserve">Калинівська селищна рада </w:t>
      </w:r>
    </w:p>
    <w:p w14:paraId="2E2DCA7D" w14:textId="64B87333" w:rsidR="00FC3A09" w:rsidRPr="00647CBA" w:rsidRDefault="00FC3A09" w:rsidP="006B07C7">
      <w:pPr>
        <w:autoSpaceDE w:val="0"/>
        <w:ind w:right="-285" w:firstLine="567"/>
        <w:jc w:val="center"/>
        <w:rPr>
          <w:b/>
          <w:lang w:val="uk-UA"/>
        </w:rPr>
      </w:pPr>
      <w:r w:rsidRPr="00647CBA">
        <w:rPr>
          <w:b/>
          <w:lang w:val="uk-UA"/>
        </w:rPr>
        <w:t xml:space="preserve">ВИРІШИЛА </w:t>
      </w:r>
    </w:p>
    <w:p w14:paraId="2DBDF168" w14:textId="77777777" w:rsidR="00FC3A09" w:rsidRPr="00647CBA" w:rsidRDefault="00FC3A09" w:rsidP="006B07C7">
      <w:pPr>
        <w:numPr>
          <w:ilvl w:val="0"/>
          <w:numId w:val="31"/>
        </w:numPr>
        <w:tabs>
          <w:tab w:val="left" w:pos="900"/>
        </w:tabs>
        <w:spacing w:after="160"/>
        <w:ind w:left="0" w:right="-285" w:firstLine="567"/>
        <w:contextualSpacing/>
        <w:jc w:val="both"/>
        <w:rPr>
          <w:rFonts w:eastAsia="Calibri"/>
          <w:lang w:val="uk-UA" w:eastAsia="uk-UA"/>
        </w:rPr>
      </w:pPr>
      <w:r w:rsidRPr="00647CBA">
        <w:rPr>
          <w:rFonts w:eastAsia="Calibri"/>
          <w:lang w:val="uk-UA" w:eastAsia="uk-UA"/>
        </w:rPr>
        <w:t xml:space="preserve">Відмовити </w:t>
      </w:r>
      <w:r w:rsidRPr="00647CBA">
        <w:rPr>
          <w:rFonts w:eastAsia="Calibri"/>
          <w:color w:val="000000"/>
          <w:lang w:val="uk-UA" w:eastAsia="en-US"/>
        </w:rPr>
        <w:t xml:space="preserve">кооперативу ОК ГБК «Молодіжний» у внесенні змін до договору про внесення змін та доповнень до договору оренди землі  від 18.05.2017, зареєстрованого в реєстрі за №667, посвідченого приватним нотаріусом Васильківського районного нотаріального округу </w:t>
      </w:r>
      <w:r w:rsidRPr="00647CBA">
        <w:rPr>
          <w:rFonts w:eastAsia="Calibri"/>
          <w:color w:val="000000"/>
          <w:lang w:val="uk-UA" w:eastAsia="en-US"/>
        </w:rPr>
        <w:lastRenderedPageBreak/>
        <w:t xml:space="preserve">Київської області Бобковим О.В. в частині зменшення розміру орендної плати з 5% на 1 % від нормативної грошової оцінки земельної ділянки </w:t>
      </w:r>
    </w:p>
    <w:p w14:paraId="6AE2EE02" w14:textId="77777777" w:rsidR="00FC3A09" w:rsidRPr="00647CBA" w:rsidRDefault="00FC3A09" w:rsidP="006B07C7">
      <w:pPr>
        <w:numPr>
          <w:ilvl w:val="0"/>
          <w:numId w:val="31"/>
        </w:numPr>
        <w:suppressAutoHyphens/>
        <w:autoSpaceDE w:val="0"/>
        <w:ind w:left="0" w:right="-285" w:firstLine="360"/>
        <w:jc w:val="both"/>
        <w:rPr>
          <w:lang w:val="uk-UA"/>
        </w:rPr>
      </w:pPr>
      <w:r w:rsidRPr="00647CBA">
        <w:rPr>
          <w:lang w:val="uk-UA"/>
        </w:rPr>
        <w:t xml:space="preserve">Контроль за виконанням цього рішення покласти на постійну комісію Калинівської селищної ради VІІІ скликання </w:t>
      </w:r>
      <w:r w:rsidRPr="00647CBA">
        <w:rPr>
          <w:iCs/>
          <w:color w:val="000000"/>
          <w:lang w:val="uk-UA"/>
        </w:rPr>
        <w:t>з питань містобудування, архітектури, земельних відносин та охорони навколишнього природнього середовища</w:t>
      </w:r>
      <w:r w:rsidRPr="00647CBA">
        <w:rPr>
          <w:lang w:val="uk-UA"/>
        </w:rPr>
        <w:t>.</w:t>
      </w:r>
    </w:p>
    <w:p w14:paraId="3E388566" w14:textId="1ED1AAA8" w:rsidR="00FC3A09" w:rsidRPr="00647CBA" w:rsidRDefault="00FC3A09" w:rsidP="006B07C7">
      <w:pPr>
        <w:ind w:right="-285"/>
        <w:rPr>
          <w:b/>
          <w:lang w:val="uk-UA"/>
        </w:rPr>
      </w:pPr>
    </w:p>
    <w:p w14:paraId="69BE1DCB" w14:textId="1328587A" w:rsidR="00C8343D" w:rsidRPr="006B07C7" w:rsidRDefault="00C8343D" w:rsidP="006B07C7">
      <w:pPr>
        <w:ind w:right="-285"/>
        <w:jc w:val="both"/>
        <w:rPr>
          <w:rFonts w:eastAsia="Calibri"/>
          <w:b/>
          <w:lang w:val="uk-UA" w:eastAsia="uk-UA"/>
        </w:rPr>
      </w:pPr>
      <w:r w:rsidRPr="00647CBA">
        <w:rPr>
          <w:b/>
          <w:bCs/>
          <w:color w:val="000000" w:themeColor="text1"/>
          <w:lang w:val="uk-UA"/>
        </w:rPr>
        <w:t>46.</w:t>
      </w:r>
      <w:r w:rsidRPr="00647CBA">
        <w:rPr>
          <w:color w:val="000000" w:themeColor="text1"/>
          <w:lang w:val="uk-UA"/>
        </w:rPr>
        <w:t xml:space="preserve"> </w:t>
      </w:r>
      <w:r w:rsidRPr="00647CBA">
        <w:rPr>
          <w:rFonts w:eastAsia="Calibri"/>
          <w:b/>
          <w:lang w:val="uk-UA" w:eastAsia="uk-UA"/>
        </w:rPr>
        <w:t>Про дозвіл на розробку проєкту землеустрою щодо відведення земельної ділянки в постійне користування</w:t>
      </w:r>
    </w:p>
    <w:p w14:paraId="197E5CAE" w14:textId="77777777" w:rsidR="00C8343D" w:rsidRPr="00647CBA" w:rsidRDefault="00C8343D" w:rsidP="006B07C7">
      <w:pPr>
        <w:spacing w:after="160"/>
        <w:ind w:right="-285" w:firstLine="567"/>
        <w:jc w:val="both"/>
        <w:rPr>
          <w:b/>
          <w:color w:val="000000"/>
          <w:u w:val="single"/>
          <w:lang w:val="uk-UA"/>
        </w:rPr>
      </w:pPr>
      <w:r w:rsidRPr="00647CBA">
        <w:rPr>
          <w:lang w:val="uk-UA"/>
        </w:rPr>
        <w:t xml:space="preserve">Розглянувши клопотання РО «РГ ПАРАФІЯ СВТ. МИКОЛАЯ КИЇВСЬКОЇ ЄПАРХІЇ УПУ (ПЦУ) С. ДАНИЛІВКА ВАСИЛЬКІВСЬКОГО РАЙОНУ КИЇВСЬКОЇ ОБЛАСТІ» від 11.10.2021 за вх. № 1248/07-22 про надання дозволу на виготовлення проєкту землеустрою щодо відведення в постійне користування земельної ділянки площею 0,40 га,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(пункт 8 протоколу від 08.12.2021 №11)</w:t>
      </w:r>
      <w:r w:rsidRPr="00647CBA">
        <w:rPr>
          <w:lang w:val="uk-UA"/>
        </w:rPr>
        <w:t xml:space="preserve"> у відповідності до пункту 34 частини 1 статті 26 Закону України «Про місцеве самоврядування в Україні», статті 12, п. «а» в ч. 2 ст. 92, 123, Земельного кодексу України,  пункту  ґ)  ст. 25 Закону України «Про землеустрій»</w:t>
      </w:r>
      <w:r w:rsidRPr="00647CBA">
        <w:rPr>
          <w:color w:val="000000"/>
          <w:lang w:val="uk-UA"/>
        </w:rPr>
        <w:t xml:space="preserve">, </w:t>
      </w:r>
      <w:r w:rsidRPr="00647CBA">
        <w:rPr>
          <w:lang w:val="uk-UA"/>
        </w:rPr>
        <w:t xml:space="preserve">Калинівська селищна рада </w:t>
      </w:r>
    </w:p>
    <w:p w14:paraId="64083B11" w14:textId="1769FF6B" w:rsidR="00C8343D" w:rsidRPr="00647CBA" w:rsidRDefault="00C8343D" w:rsidP="006B07C7">
      <w:pPr>
        <w:spacing w:after="160"/>
        <w:ind w:right="-285" w:firstLine="567"/>
        <w:jc w:val="center"/>
        <w:rPr>
          <w:b/>
          <w:color w:val="000000"/>
          <w:u w:val="single"/>
          <w:lang w:val="uk-UA"/>
        </w:rPr>
      </w:pPr>
      <w:r w:rsidRPr="00647CBA">
        <w:rPr>
          <w:b/>
          <w:lang w:val="uk-UA"/>
        </w:rPr>
        <w:t>ВИРІШИЛА</w:t>
      </w:r>
    </w:p>
    <w:p w14:paraId="2ACEDE02" w14:textId="77777777" w:rsidR="00C8343D" w:rsidRPr="00647CBA" w:rsidRDefault="00C8343D" w:rsidP="006B07C7">
      <w:pPr>
        <w:numPr>
          <w:ilvl w:val="0"/>
          <w:numId w:val="32"/>
        </w:numPr>
        <w:tabs>
          <w:tab w:val="clear" w:pos="1080"/>
        </w:tabs>
        <w:suppressAutoHyphens/>
        <w:autoSpaceDE w:val="0"/>
        <w:ind w:left="0" w:right="-285" w:firstLine="567"/>
        <w:jc w:val="both"/>
        <w:rPr>
          <w:lang w:val="uk-UA"/>
        </w:rPr>
      </w:pPr>
      <w:r w:rsidRPr="00647CBA">
        <w:rPr>
          <w:lang w:val="uk-UA"/>
        </w:rPr>
        <w:t>Надати дозвіл на розробку проєкту землеустрою щодо відведення в постійне користування земельної ділянки площею 0,40 га для будівництва та обслуговування будівель громадських та релігійних організацій (03.04) по вулиці Благовіщенська, 87 в селі Данилівка Фастівського району Київської області РЕЛІГІЙНІЙ ОРГАНІЗАЦІЇ «РЕЛІГІЙНА ГРОМАДА ПАРАФІЯ СВЯТИТЕЛЯ МИКОЛАЯ КИЇВСЬКОЇ ЄПАРХІЇ УКРАЇНСЬКОЇ  ПРАВОСЛАВНОЇ ЦЕРКВИ (ПРАВОСЛАВНОЇ ЦЕРКВИ УКРАЇНИ) С. ДАНИЛІВКА ВАСИЛЬКІВСЬКОГО РАЙОНУ КИЇВСЬКОЇ ОБЛАСТІ».</w:t>
      </w:r>
    </w:p>
    <w:p w14:paraId="5D27BC9B" w14:textId="77777777" w:rsidR="00C8343D" w:rsidRPr="00647CBA" w:rsidRDefault="00C8343D" w:rsidP="006B07C7">
      <w:pPr>
        <w:numPr>
          <w:ilvl w:val="0"/>
          <w:numId w:val="32"/>
        </w:numPr>
        <w:tabs>
          <w:tab w:val="clear" w:pos="1080"/>
        </w:tabs>
        <w:suppressAutoHyphens/>
        <w:autoSpaceDE w:val="0"/>
        <w:ind w:left="0" w:right="-285" w:firstLine="567"/>
        <w:jc w:val="both"/>
        <w:rPr>
          <w:lang w:val="uk-UA"/>
        </w:rPr>
      </w:pPr>
      <w:r w:rsidRPr="00647CBA">
        <w:rPr>
          <w:lang w:val="uk-UA"/>
        </w:rPr>
        <w:t>Виготовлення проєкту землеустрою щодо відведення земельної ділянки в постійне користування замовити у суб’єктів господарювання, що є виконавцями робіт із землеустрою згідно чинного законодавства, у строк, що обумовлюється угодою сторін.</w:t>
      </w:r>
    </w:p>
    <w:p w14:paraId="587B63E5" w14:textId="77777777" w:rsidR="00C8343D" w:rsidRPr="00647CBA" w:rsidRDefault="00C8343D" w:rsidP="006B07C7">
      <w:pPr>
        <w:numPr>
          <w:ilvl w:val="0"/>
          <w:numId w:val="32"/>
        </w:numPr>
        <w:tabs>
          <w:tab w:val="clear" w:pos="1080"/>
        </w:tabs>
        <w:suppressAutoHyphens/>
        <w:autoSpaceDE w:val="0"/>
        <w:ind w:left="0" w:right="-285" w:firstLine="567"/>
        <w:jc w:val="both"/>
        <w:rPr>
          <w:lang w:val="uk-UA"/>
        </w:rPr>
      </w:pPr>
      <w:r w:rsidRPr="00647CBA">
        <w:rPr>
          <w:lang w:val="uk-UA"/>
        </w:rPr>
        <w:t>Розроблений та погоджений в установленому порядку проект землеустрою щодо відведення земельної ділянки подати на розгляд і затвердження Калинівській селищній раді.</w:t>
      </w:r>
    </w:p>
    <w:p w14:paraId="10B41D03" w14:textId="77777777" w:rsidR="00C8343D" w:rsidRPr="00647CBA" w:rsidRDefault="00C8343D" w:rsidP="006B07C7">
      <w:pPr>
        <w:numPr>
          <w:ilvl w:val="0"/>
          <w:numId w:val="32"/>
        </w:numPr>
        <w:tabs>
          <w:tab w:val="clear" w:pos="1080"/>
        </w:tabs>
        <w:suppressAutoHyphens/>
        <w:autoSpaceDE w:val="0"/>
        <w:ind w:left="0" w:right="-285" w:firstLine="567"/>
        <w:jc w:val="both"/>
        <w:rPr>
          <w:lang w:val="uk-UA"/>
        </w:rPr>
      </w:pPr>
      <w:r w:rsidRPr="00647CBA">
        <w:rPr>
          <w:lang w:val="uk-UA"/>
        </w:rPr>
        <w:t xml:space="preserve">Контроль за виконанням цього рішення покласти на постійну комісію Калинівської селищної ради VІІІ скликання </w:t>
      </w:r>
      <w:r w:rsidRPr="00647CBA">
        <w:rPr>
          <w:iCs/>
          <w:color w:val="000000"/>
          <w:lang w:val="uk-UA"/>
        </w:rPr>
        <w:t>з питань містобудування, архітектури, земельних відносин та охорони навколишнього природнього середовища</w:t>
      </w:r>
      <w:r w:rsidRPr="00647CBA">
        <w:rPr>
          <w:lang w:val="uk-UA"/>
        </w:rPr>
        <w:t>.</w:t>
      </w:r>
    </w:p>
    <w:p w14:paraId="68C9C73E" w14:textId="77777777" w:rsidR="00C8343D" w:rsidRPr="00647CBA" w:rsidRDefault="00C8343D" w:rsidP="006B07C7">
      <w:pPr>
        <w:ind w:right="-285" w:firstLine="567"/>
        <w:rPr>
          <w:b/>
          <w:lang w:val="uk-UA"/>
        </w:rPr>
      </w:pPr>
    </w:p>
    <w:p w14:paraId="5D4B604F" w14:textId="0DD6F7D8" w:rsidR="003C3E98" w:rsidRPr="006B07C7" w:rsidRDefault="003C3E98" w:rsidP="006B07C7">
      <w:pPr>
        <w:ind w:right="-285"/>
        <w:jc w:val="both"/>
        <w:rPr>
          <w:rFonts w:eastAsia="Calibri"/>
          <w:b/>
          <w:lang w:val="uk-UA" w:eastAsia="uk-UA"/>
        </w:rPr>
      </w:pPr>
      <w:bookmarkStart w:id="37" w:name="_Hlk90310233"/>
      <w:r w:rsidRPr="00647CBA">
        <w:rPr>
          <w:b/>
          <w:bCs/>
          <w:color w:val="000000" w:themeColor="text1"/>
          <w:lang w:val="uk-UA"/>
        </w:rPr>
        <w:t>47.</w:t>
      </w:r>
      <w:r w:rsidRPr="00647CBA">
        <w:rPr>
          <w:color w:val="000000" w:themeColor="text1"/>
          <w:lang w:val="uk-UA"/>
        </w:rPr>
        <w:t xml:space="preserve"> </w:t>
      </w:r>
      <w:r w:rsidRPr="00647CBA">
        <w:rPr>
          <w:rFonts w:eastAsia="Calibri"/>
          <w:b/>
          <w:lang w:val="uk-UA" w:eastAsia="uk-UA"/>
        </w:rPr>
        <w:t>Про передачу в оренду земельної ділянки</w:t>
      </w:r>
      <w:bookmarkEnd w:id="37"/>
    </w:p>
    <w:p w14:paraId="2FBAAE23" w14:textId="77777777" w:rsidR="003C3E98" w:rsidRPr="00647CBA" w:rsidRDefault="003C3E98" w:rsidP="006B07C7">
      <w:pPr>
        <w:spacing w:after="160"/>
        <w:ind w:right="-285" w:firstLine="567"/>
        <w:jc w:val="both"/>
        <w:rPr>
          <w:lang w:val="uk-UA"/>
        </w:rPr>
      </w:pPr>
      <w:r w:rsidRPr="00647CBA">
        <w:rPr>
          <w:lang w:val="uk-UA"/>
        </w:rPr>
        <w:t xml:space="preserve">Розглянувши заяву  Желізняка В.М. від 16.11.2021 за № 1412/07-22 про передачу в оренду земельної ділянки для будівництва та обслуговування будівель торгівлі, проект землеустрою щодо відведення земельної ділянки в оренду, виготовлену ТОВ «ІНВЕНТ-КОМПАНІ», Витяг з ДЗК № НВ-0522835172021 від 27.10.2021, </w:t>
      </w:r>
      <w:r w:rsidRPr="00647CBA">
        <w:rPr>
          <w:noProof/>
          <w:lang w:val="uk-UA"/>
        </w:rPr>
        <w:t xml:space="preserve">враховуючи висновок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(пункт 9 протоколу від 08.12.2021 №11),</w:t>
      </w:r>
      <w:r w:rsidRPr="00647CBA">
        <w:rPr>
          <w:lang w:val="uk-UA"/>
        </w:rPr>
        <w:t xml:space="preserve"> у відповідності до пункту 34 частини 1 статті 26 Закону України «Про місцеве самоврядування в Україні», ст.12, 93, 96, 122, 123, 124, 125, 126 Земельного кодексу України, статті 21 Закону України «Про оренду землі»</w:t>
      </w:r>
      <w:r w:rsidRPr="00647CBA">
        <w:rPr>
          <w:color w:val="000000"/>
          <w:lang w:val="uk-UA"/>
        </w:rPr>
        <w:t xml:space="preserve">, </w:t>
      </w:r>
      <w:r w:rsidRPr="00647CBA">
        <w:rPr>
          <w:lang w:val="uk-UA"/>
        </w:rPr>
        <w:t xml:space="preserve">Калинівська селищна рада </w:t>
      </w:r>
    </w:p>
    <w:p w14:paraId="3BA14E0A" w14:textId="4E55DA2B" w:rsidR="003C3E98" w:rsidRPr="00647CBA" w:rsidRDefault="003C3E98" w:rsidP="006B07C7">
      <w:pPr>
        <w:autoSpaceDE w:val="0"/>
        <w:ind w:right="-285" w:firstLine="567"/>
        <w:jc w:val="center"/>
        <w:rPr>
          <w:b/>
          <w:lang w:val="uk-UA"/>
        </w:rPr>
      </w:pPr>
      <w:r w:rsidRPr="00647CBA">
        <w:rPr>
          <w:b/>
          <w:lang w:val="uk-UA"/>
        </w:rPr>
        <w:t xml:space="preserve">ВИРІШИЛА </w:t>
      </w:r>
    </w:p>
    <w:p w14:paraId="363B9E64" w14:textId="77777777" w:rsidR="003C3E98" w:rsidRPr="00647CBA" w:rsidRDefault="003C3E98" w:rsidP="006B07C7">
      <w:pPr>
        <w:suppressAutoHyphens/>
        <w:ind w:right="-285" w:firstLine="567"/>
        <w:jc w:val="both"/>
        <w:rPr>
          <w:lang w:val="uk-UA"/>
        </w:rPr>
      </w:pPr>
      <w:r w:rsidRPr="00647CBA">
        <w:rPr>
          <w:lang w:val="uk-UA"/>
        </w:rPr>
        <w:t>1. Затвердити проєкт землеустрою щодо відведення в оренду земельної ділянки для будівництва та обслуговування будівель торгівлі гр. Желізняк В. М., виготовлений ТОВ «ІНВЕНТ-КОМПАНІ».</w:t>
      </w:r>
    </w:p>
    <w:p w14:paraId="2838241E" w14:textId="77777777" w:rsidR="003C3E98" w:rsidRPr="00647CBA" w:rsidRDefault="003C3E98" w:rsidP="006B07C7">
      <w:pPr>
        <w:suppressAutoHyphens/>
        <w:ind w:right="-285" w:firstLine="567"/>
        <w:jc w:val="both"/>
        <w:rPr>
          <w:lang w:val="uk-UA"/>
        </w:rPr>
      </w:pPr>
      <w:r w:rsidRPr="00647CBA">
        <w:rPr>
          <w:lang w:val="uk-UA"/>
        </w:rPr>
        <w:t xml:space="preserve">2. Передати  Желізняку Василю Михайловичу в оренду  строком на 49 (сорок дев’ять) років земельну ділянку площею 0,05 га,  кадастровий номер 3221480903:02:008:0003 для  будівництва і </w:t>
      </w:r>
      <w:r w:rsidRPr="00647CBA">
        <w:rPr>
          <w:lang w:val="uk-UA"/>
        </w:rPr>
        <w:lastRenderedPageBreak/>
        <w:t>обслуговування будівель торгівлі (03.07) по вулиці Центральна, 49 в с. Хлепча Фастівського району Київської області.</w:t>
      </w:r>
    </w:p>
    <w:p w14:paraId="0CCE58CF" w14:textId="77777777" w:rsidR="003C3E98" w:rsidRPr="00647CBA" w:rsidRDefault="003C3E98" w:rsidP="006B07C7">
      <w:pPr>
        <w:suppressAutoHyphens/>
        <w:ind w:right="-285" w:firstLine="567"/>
        <w:jc w:val="both"/>
        <w:rPr>
          <w:lang w:val="uk-UA"/>
        </w:rPr>
      </w:pPr>
      <w:r w:rsidRPr="00647CBA">
        <w:rPr>
          <w:lang w:val="uk-UA"/>
        </w:rPr>
        <w:t>3. Встановити річну орендну плату в розмірі 10 % від нормативної грошової оцінки земельної ділянки з подальшим врахуванням щорічної індексації та уточнення грошової  оцінки. Орендну плату сплачувати на розрахунковий рахунок Калинівської селищної ради помісячно, протягом десяти днів, наступних за звітним періодом. В разі несвоєчасної сплати   орендної плати встановити розмір пені 0,3% від суми недоїмки за     кожний день прострочення платежу на користь орендодавця.</w:t>
      </w:r>
    </w:p>
    <w:p w14:paraId="6331C2BB" w14:textId="77777777" w:rsidR="003C3E98" w:rsidRPr="00647CBA" w:rsidRDefault="003C3E98" w:rsidP="006B07C7">
      <w:pPr>
        <w:suppressAutoHyphens/>
        <w:ind w:right="-285" w:firstLine="567"/>
        <w:jc w:val="both"/>
        <w:rPr>
          <w:lang w:val="uk-UA"/>
        </w:rPr>
      </w:pPr>
      <w:r w:rsidRPr="00647CBA">
        <w:rPr>
          <w:lang w:val="uk-UA"/>
        </w:rPr>
        <w:t>4.  Надати дозвіл Калинівському селищному голові укласти відповідний договір оренди  земельної ділянки згідно чинного законодавства.</w:t>
      </w:r>
    </w:p>
    <w:p w14:paraId="07086F5B" w14:textId="1A2CAC42" w:rsidR="003C3E98" w:rsidRPr="00647CBA" w:rsidRDefault="003C3E98" w:rsidP="006B07C7">
      <w:pPr>
        <w:widowControl w:val="0"/>
        <w:autoSpaceDE w:val="0"/>
        <w:autoSpaceDN w:val="0"/>
        <w:adjustRightInd w:val="0"/>
        <w:ind w:right="-285" w:firstLine="709"/>
        <w:contextualSpacing/>
        <w:jc w:val="both"/>
        <w:rPr>
          <w:lang w:val="uk-UA"/>
        </w:rPr>
      </w:pPr>
      <w:r w:rsidRPr="00647CBA">
        <w:rPr>
          <w:lang w:val="uk-UA"/>
        </w:rPr>
        <w:t>5. Контроль за виконанням цього рішення покласти на постійну комісію Калинівської селищної ради VІІІ скликання з питань містобудування, архітектури, земельних відносин та охорони навколишнього природнього середовища.</w:t>
      </w:r>
    </w:p>
    <w:p w14:paraId="3ED90E82" w14:textId="77777777" w:rsidR="003C3E98" w:rsidRPr="00647CBA" w:rsidRDefault="003C3E98" w:rsidP="006B07C7">
      <w:pPr>
        <w:widowControl w:val="0"/>
        <w:autoSpaceDE w:val="0"/>
        <w:autoSpaceDN w:val="0"/>
        <w:adjustRightInd w:val="0"/>
        <w:ind w:right="-285" w:firstLine="709"/>
        <w:contextualSpacing/>
        <w:jc w:val="both"/>
        <w:rPr>
          <w:lang w:val="uk-UA"/>
        </w:rPr>
      </w:pPr>
    </w:p>
    <w:p w14:paraId="2EE361B3" w14:textId="4E9F95D0" w:rsidR="003C3E98" w:rsidRPr="006B07C7" w:rsidRDefault="003C3E98" w:rsidP="006B07C7">
      <w:pPr>
        <w:ind w:right="-285"/>
        <w:jc w:val="both"/>
        <w:rPr>
          <w:b/>
          <w:lang w:val="uk-UA"/>
        </w:rPr>
      </w:pPr>
      <w:bookmarkStart w:id="38" w:name="_Hlk90285820"/>
      <w:r w:rsidRPr="00647CBA">
        <w:rPr>
          <w:b/>
          <w:color w:val="000000"/>
          <w:lang w:val="uk-UA"/>
        </w:rPr>
        <w:t xml:space="preserve">48. Про </w:t>
      </w:r>
      <w:r w:rsidRPr="00647CBA">
        <w:rPr>
          <w:b/>
          <w:lang w:val="uk-UA"/>
        </w:rPr>
        <w:t>реєстрацію права комунальної власності  на  земельні  ділянки</w:t>
      </w:r>
      <w:bookmarkEnd w:id="38"/>
    </w:p>
    <w:p w14:paraId="6427E871" w14:textId="77777777" w:rsidR="003C3E98" w:rsidRPr="00647CBA" w:rsidRDefault="003C3E98" w:rsidP="006B07C7">
      <w:pPr>
        <w:keepNext/>
        <w:ind w:right="-285" w:firstLine="567"/>
        <w:jc w:val="both"/>
        <w:outlineLvl w:val="1"/>
        <w:rPr>
          <w:lang w:val="uk-UA"/>
        </w:rPr>
      </w:pPr>
      <w:r w:rsidRPr="00647CBA">
        <w:rPr>
          <w:lang w:val="uk-UA"/>
        </w:rPr>
        <w:t xml:space="preserve">Розглянувши проєкти землеустрою щодо відведення земельних ділянок з кадастровими номерами 3221480401:01:007:0005, 3221480401:01:007:0011 </w:t>
      </w:r>
      <w:r w:rsidRPr="00647CBA">
        <w:rPr>
          <w:shd w:val="clear" w:color="auto" w:fill="FFFFFF"/>
          <w:lang w:val="uk-UA"/>
        </w:rPr>
        <w:t>3221482001:01:028:0022</w:t>
      </w:r>
      <w:r w:rsidRPr="00647CBA">
        <w:rPr>
          <w:lang w:val="uk-UA"/>
        </w:rPr>
        <w:t xml:space="preserve"> та 3221482001:01:028:0017 у власність, виготовлені ТОВ «Землевпорядне агентство» та ФОП Величко Андрій Григорович, витяги з Державного земельного кадастру на вказані земельні ділянки,  </w:t>
      </w:r>
      <w:r w:rsidRPr="00647CBA">
        <w:rPr>
          <w:noProof/>
          <w:lang w:val="uk-UA"/>
        </w:rPr>
        <w:t xml:space="preserve">враховуючи висновки постійної комісії Калинівської селищної ради VIII скликання </w:t>
      </w:r>
      <w:r w:rsidRPr="00647CBA">
        <w:rPr>
          <w:lang w:val="uk-UA"/>
        </w:rPr>
        <w:t>з питань містобудування, архітектури, земельних відносин та охорони навколишнього природного середовища</w:t>
      </w:r>
      <w:r w:rsidRPr="00647CBA">
        <w:rPr>
          <w:noProof/>
          <w:color w:val="000000"/>
          <w:lang w:val="uk-UA"/>
        </w:rPr>
        <w:t xml:space="preserve"> (пункт 10 протоколу від 08</w:t>
      </w:r>
      <w:r w:rsidRPr="00647CBA">
        <w:rPr>
          <w:noProof/>
          <w:color w:val="000000" w:themeColor="text1"/>
          <w:lang w:val="uk-UA"/>
        </w:rPr>
        <w:t>.12.</w:t>
      </w:r>
      <w:r w:rsidRPr="00647CBA">
        <w:rPr>
          <w:noProof/>
          <w:color w:val="000000"/>
          <w:lang w:val="uk-UA"/>
        </w:rPr>
        <w:t>2021 № 11</w:t>
      </w:r>
      <w:r w:rsidRPr="00647CBA">
        <w:rPr>
          <w:noProof/>
          <w:lang w:val="uk-UA"/>
        </w:rPr>
        <w:t>),</w:t>
      </w:r>
      <w:r w:rsidRPr="00647CBA">
        <w:rPr>
          <w:lang w:val="uk-UA"/>
        </w:rPr>
        <w:t xml:space="preserve"> у відповідності до  п. 34 ч.1 ст.26 Закону України «Про місцеве самоврядування в Україні», ст.12, 33, 83, 118, 121, 122, 186, 186-1, п.24 Перехідних положень Земельного кодексу України, ч.1 ст. 21 Закону України «Про державний земельний кадастр», Калинівська селищна рада </w:t>
      </w:r>
    </w:p>
    <w:p w14:paraId="143C3642" w14:textId="5FF5A0F5" w:rsidR="003C3E98" w:rsidRPr="00647CBA" w:rsidRDefault="003C3E98" w:rsidP="006B07C7">
      <w:pPr>
        <w:autoSpaceDE w:val="0"/>
        <w:ind w:right="-285" w:firstLine="567"/>
        <w:jc w:val="center"/>
        <w:rPr>
          <w:b/>
          <w:lang w:val="uk-UA"/>
        </w:rPr>
      </w:pPr>
      <w:r w:rsidRPr="00647CBA">
        <w:rPr>
          <w:b/>
          <w:lang w:val="uk-UA"/>
        </w:rPr>
        <w:t xml:space="preserve">ВИРІШИЛА </w:t>
      </w:r>
    </w:p>
    <w:p w14:paraId="64FA4915" w14:textId="77777777" w:rsidR="003C3E98" w:rsidRPr="00647CBA" w:rsidRDefault="003C3E98" w:rsidP="006B07C7">
      <w:pPr>
        <w:widowControl w:val="0"/>
        <w:suppressAutoHyphens/>
        <w:autoSpaceDE w:val="0"/>
        <w:autoSpaceDN w:val="0"/>
        <w:adjustRightInd w:val="0"/>
        <w:ind w:right="-285" w:firstLine="567"/>
        <w:contextualSpacing/>
        <w:jc w:val="both"/>
        <w:rPr>
          <w:lang w:val="uk-UA"/>
        </w:rPr>
      </w:pPr>
      <w:r w:rsidRPr="00647CBA">
        <w:rPr>
          <w:lang w:val="uk-UA"/>
        </w:rPr>
        <w:t xml:space="preserve">1. Затвердити проєкти із землеустрою щодо відведення у власність земельних ділянок  (02.01) для будівництва і обслуговування житлового будинку, господарських будівель і споруд (присадибна ділянка), кадастровий номер 3221480401:01:007:0005, 3221480401:01:007:0011, </w:t>
      </w:r>
      <w:r w:rsidRPr="00647CBA">
        <w:rPr>
          <w:shd w:val="clear" w:color="auto" w:fill="FFFFFF"/>
          <w:lang w:val="uk-UA"/>
        </w:rPr>
        <w:t>3221482001:01:028:0022</w:t>
      </w:r>
      <w:r w:rsidRPr="00647CBA">
        <w:rPr>
          <w:lang w:val="uk-UA"/>
        </w:rPr>
        <w:t xml:space="preserve"> та 3221482001:01:028:0017, виготовлені ТОВ «Землевпорядне агентство» та ФОП Величко Андрій Григорович.</w:t>
      </w:r>
    </w:p>
    <w:p w14:paraId="70D292ED" w14:textId="77777777" w:rsidR="003C3E98" w:rsidRPr="00647CBA" w:rsidRDefault="003C3E98" w:rsidP="006B07C7">
      <w:pPr>
        <w:widowControl w:val="0"/>
        <w:suppressAutoHyphens/>
        <w:autoSpaceDE w:val="0"/>
        <w:autoSpaceDN w:val="0"/>
        <w:adjustRightInd w:val="0"/>
        <w:ind w:right="-285" w:firstLine="567"/>
        <w:contextualSpacing/>
        <w:jc w:val="both"/>
        <w:rPr>
          <w:lang w:val="uk-UA"/>
        </w:rPr>
      </w:pPr>
      <w:r w:rsidRPr="00647CBA">
        <w:rPr>
          <w:lang w:val="uk-UA"/>
        </w:rPr>
        <w:t>2. Зареєструвати право комунальної власності Калинівської селищної ради Фастівського району Київської області на земельну ділянку для будівництва і обслуговування житлового будинку, господарських будівель і споруд (присадибна ділянка) (02.01), площею 0,06 га, кадастровий номер 3221480401:01:007:0005, розташовану по вулиці Озерна, 5 в селі  Варовичі Фастівського району Київської області.</w:t>
      </w:r>
    </w:p>
    <w:p w14:paraId="595B884E" w14:textId="77777777" w:rsidR="003C3E98" w:rsidRPr="00647CBA" w:rsidRDefault="003C3E98" w:rsidP="006B07C7">
      <w:pPr>
        <w:widowControl w:val="0"/>
        <w:suppressAutoHyphens/>
        <w:autoSpaceDE w:val="0"/>
        <w:autoSpaceDN w:val="0"/>
        <w:adjustRightInd w:val="0"/>
        <w:ind w:right="-285" w:firstLine="567"/>
        <w:contextualSpacing/>
        <w:jc w:val="both"/>
        <w:rPr>
          <w:lang w:val="uk-UA"/>
        </w:rPr>
      </w:pPr>
      <w:r w:rsidRPr="00647CBA">
        <w:rPr>
          <w:lang w:val="uk-UA"/>
        </w:rPr>
        <w:t>3. Зареєструвати право комунальної власності Калинівської селищної ради Фастівського району Київської області на земельну ділянку для будівництва і обслуговування житлового будинку, господарських будівель і споруд (присадибна ділянка) (02.01), площею 0,06 га, кадастровий номер 3221480401:01:007:0011, розташовану по вулиці Озерна в селі Варовичі Фастівського району Київської області.</w:t>
      </w:r>
    </w:p>
    <w:p w14:paraId="2788FC11" w14:textId="77777777" w:rsidR="003C3E98" w:rsidRPr="00647CBA" w:rsidRDefault="003C3E98" w:rsidP="006B07C7">
      <w:pPr>
        <w:widowControl w:val="0"/>
        <w:suppressAutoHyphens/>
        <w:autoSpaceDE w:val="0"/>
        <w:autoSpaceDN w:val="0"/>
        <w:adjustRightInd w:val="0"/>
        <w:ind w:right="-285" w:firstLine="567"/>
        <w:contextualSpacing/>
        <w:jc w:val="both"/>
        <w:rPr>
          <w:lang w:val="uk-UA"/>
        </w:rPr>
      </w:pPr>
      <w:r w:rsidRPr="00647CBA">
        <w:rPr>
          <w:lang w:val="uk-UA"/>
        </w:rPr>
        <w:t>4. Зареєструвати право комунальної власності Калинівської селищної ради Фастівського району Київської області на земельну ділянку для будівництва і обслуговування житлового будинку, господарських будівель і споруд (присадибна ділянка) (02.01), площею 0,1113 га, кадастровий номер 3221482001:01:028:0017, розташовану в селі Данилівка Фастівського району Київської області.</w:t>
      </w:r>
    </w:p>
    <w:p w14:paraId="4D3AE8F3" w14:textId="77777777" w:rsidR="003C3E98" w:rsidRPr="00647CBA" w:rsidRDefault="003C3E98" w:rsidP="006B07C7">
      <w:pPr>
        <w:widowControl w:val="0"/>
        <w:suppressAutoHyphens/>
        <w:autoSpaceDE w:val="0"/>
        <w:autoSpaceDN w:val="0"/>
        <w:adjustRightInd w:val="0"/>
        <w:ind w:right="-285" w:firstLine="567"/>
        <w:contextualSpacing/>
        <w:jc w:val="both"/>
      </w:pPr>
      <w:r w:rsidRPr="00647CBA">
        <w:rPr>
          <w:lang w:val="uk-UA"/>
        </w:rPr>
        <w:t xml:space="preserve">5. Зареєструвати право комунальної власності Калинівської селищної ради Фастівського району Київської області на земельну ділянку для будівництва і обслуговування житлового будинку, господарських будівель і споруд (присадибна ділянка) (02.01), площею 0,1098 га, кадастровий номер </w:t>
      </w:r>
      <w:r w:rsidRPr="00647CBA">
        <w:rPr>
          <w:shd w:val="clear" w:color="auto" w:fill="FFFFFF"/>
        </w:rPr>
        <w:t>3221482001:01:028:0022</w:t>
      </w:r>
      <w:r w:rsidRPr="00647CBA">
        <w:rPr>
          <w:lang w:val="uk-UA"/>
        </w:rPr>
        <w:t>, розташовану в селі Данилівка Фастівського району Київської області.</w:t>
      </w:r>
    </w:p>
    <w:p w14:paraId="680784C5" w14:textId="77777777" w:rsidR="003C3E98" w:rsidRPr="00647CBA" w:rsidRDefault="003C3E98" w:rsidP="006B07C7">
      <w:pPr>
        <w:tabs>
          <w:tab w:val="left" w:pos="0"/>
        </w:tabs>
        <w:suppressAutoHyphens/>
        <w:autoSpaceDE w:val="0"/>
        <w:ind w:right="-285" w:firstLine="567"/>
        <w:jc w:val="both"/>
        <w:rPr>
          <w:lang w:val="uk-UA"/>
        </w:rPr>
      </w:pPr>
      <w:r w:rsidRPr="00647CBA">
        <w:rPr>
          <w:lang w:val="uk-UA"/>
        </w:rPr>
        <w:lastRenderedPageBreak/>
        <w:t xml:space="preserve">6. Контроль за виконанням цього рішення покласти на постійну комісію Калинівської селищної ради </w:t>
      </w:r>
      <w:r w:rsidRPr="00647CBA">
        <w:rPr>
          <w:lang w:val="en-US"/>
        </w:rPr>
        <w:t>V</w:t>
      </w:r>
      <w:r w:rsidRPr="00647CBA">
        <w:rPr>
          <w:lang w:val="uk-UA"/>
        </w:rPr>
        <w:t xml:space="preserve">ІІІ скликання з питань містобудування, архітектури, земельних відносин та охорони навколишнього природного середовища. </w:t>
      </w:r>
    </w:p>
    <w:p w14:paraId="037D7940" w14:textId="77777777" w:rsidR="003C3E98" w:rsidRPr="00647CBA" w:rsidRDefault="003C3E98" w:rsidP="006B07C7">
      <w:pPr>
        <w:autoSpaceDE w:val="0"/>
        <w:ind w:right="-285" w:firstLine="567"/>
        <w:jc w:val="both"/>
        <w:rPr>
          <w:lang w:val="uk-UA"/>
        </w:rPr>
      </w:pPr>
    </w:p>
    <w:p w14:paraId="51CC21E5" w14:textId="23032161" w:rsidR="003C3E98" w:rsidRPr="006B07C7" w:rsidRDefault="003C3E98" w:rsidP="006B07C7">
      <w:pPr>
        <w:pStyle w:val="a5"/>
        <w:widowControl w:val="0"/>
        <w:numPr>
          <w:ilvl w:val="0"/>
          <w:numId w:val="2"/>
        </w:numPr>
        <w:autoSpaceDE w:val="0"/>
        <w:autoSpaceDN w:val="0"/>
        <w:adjustRightInd w:val="0"/>
        <w:spacing w:after="0" w:line="240" w:lineRule="auto"/>
        <w:ind w:left="0" w:right="-285"/>
        <w:jc w:val="both"/>
        <w:rPr>
          <w:rFonts w:ascii="Times New Roman" w:hAnsi="Times New Roman" w:cs="Times New Roman"/>
          <w:b/>
          <w:sz w:val="24"/>
          <w:szCs w:val="24"/>
          <w:lang w:val="uk-UA"/>
        </w:rPr>
      </w:pPr>
      <w:bookmarkStart w:id="39" w:name="_Hlk90310382"/>
      <w:r w:rsidRPr="00647CBA">
        <w:rPr>
          <w:rFonts w:ascii="Times New Roman" w:hAnsi="Times New Roman" w:cs="Times New Roman"/>
          <w:b/>
          <w:bCs/>
          <w:color w:val="000000" w:themeColor="text1"/>
          <w:sz w:val="24"/>
          <w:szCs w:val="24"/>
          <w:lang w:val="uk-UA"/>
        </w:rPr>
        <w:t>49.</w:t>
      </w:r>
      <w:r w:rsidRPr="00647CBA">
        <w:rPr>
          <w:rFonts w:ascii="Times New Roman" w:hAnsi="Times New Roman" w:cs="Times New Roman"/>
          <w:color w:val="000000" w:themeColor="text1"/>
          <w:sz w:val="24"/>
          <w:szCs w:val="24"/>
          <w:lang w:val="uk-UA"/>
        </w:rPr>
        <w:t xml:space="preserve"> </w:t>
      </w:r>
      <w:r w:rsidRPr="00647CBA">
        <w:rPr>
          <w:rFonts w:ascii="Times New Roman" w:hAnsi="Times New Roman" w:cs="Times New Roman"/>
          <w:b/>
          <w:color w:val="000000" w:themeColor="text1"/>
          <w:sz w:val="24"/>
          <w:szCs w:val="24"/>
          <w:lang w:val="uk-UA"/>
        </w:rPr>
        <w:t>Про встановлення строкового земельного сервітуту на земельну ділянку комунальної власності</w:t>
      </w:r>
      <w:r w:rsidRPr="00647CBA">
        <w:rPr>
          <w:rFonts w:ascii="Times New Roman" w:hAnsi="Times New Roman" w:cs="Times New Roman"/>
          <w:b/>
          <w:sz w:val="24"/>
          <w:szCs w:val="24"/>
          <w:lang w:val="uk-UA"/>
        </w:rPr>
        <w:t xml:space="preserve"> ТОВ "ЕНЕРГО СЕРВІСНА ТЕПЛОВА  КОМПАНІЯ УКРАЇНИ"</w:t>
      </w:r>
    </w:p>
    <w:bookmarkEnd w:id="39"/>
    <w:p w14:paraId="1F3D4255" w14:textId="77777777" w:rsidR="003C3E98" w:rsidRPr="00647CBA" w:rsidRDefault="003C3E98" w:rsidP="006B07C7">
      <w:pPr>
        <w:tabs>
          <w:tab w:val="left" w:pos="9072"/>
        </w:tabs>
        <w:ind w:right="-285" w:firstLine="567"/>
        <w:jc w:val="both"/>
        <w:rPr>
          <w:b/>
          <w:color w:val="000000" w:themeColor="text1"/>
          <w:lang w:val="uk-UA"/>
        </w:rPr>
      </w:pPr>
      <w:r w:rsidRPr="00647CBA">
        <w:rPr>
          <w:lang w:val="uk-UA"/>
        </w:rPr>
        <w:t>Розглянувши клопотання ТОВ «ЕСТКУ» від 11.05.2021 за вх. №334/07-22 про надання дозволу на встановлення сервітуту для розміщення тимчасових споруд для провадження підприємницької діяльності, у відповідності до пункту 34 частини 1 статті 26 Закону України «Про місцеве самоврядування в Україні», ст. 98 - 102 Земельного кодексу України</w:t>
      </w:r>
      <w:r w:rsidRPr="00647CBA">
        <w:rPr>
          <w:b/>
          <w:color w:val="000000" w:themeColor="text1"/>
          <w:lang w:val="uk-UA"/>
        </w:rPr>
        <w:t xml:space="preserve">, </w:t>
      </w:r>
      <w:r w:rsidRPr="00647CBA">
        <w:rPr>
          <w:noProof/>
          <w:lang w:val="uk-UA"/>
        </w:rPr>
        <w:t xml:space="preserve">відповідно до висновку постійної комісії Калинівської селищної ради VIII скликання </w:t>
      </w:r>
      <w:r w:rsidRPr="00647CBA">
        <w:rPr>
          <w:iCs/>
          <w:color w:val="000000"/>
          <w:lang w:val="uk-UA"/>
        </w:rPr>
        <w:t>з питань містобудування, архітектури, земельних відносин та охорони навколишнього природного середовищ</w:t>
      </w:r>
      <w:r w:rsidRPr="00647CBA">
        <w:rPr>
          <w:lang w:val="uk-UA"/>
        </w:rPr>
        <w:t>а</w:t>
      </w:r>
      <w:r w:rsidRPr="00647CBA">
        <w:rPr>
          <w:noProof/>
          <w:color w:val="FF0000"/>
          <w:lang w:val="uk-UA"/>
        </w:rPr>
        <w:t xml:space="preserve"> </w:t>
      </w:r>
      <w:r w:rsidRPr="00647CBA">
        <w:rPr>
          <w:noProof/>
          <w:lang w:val="uk-UA"/>
        </w:rPr>
        <w:t>(пункт 12 протоколу від 08.12.2021року №11</w:t>
      </w:r>
      <w:r w:rsidRPr="00647CBA">
        <w:rPr>
          <w:lang w:val="uk-UA"/>
        </w:rPr>
        <w:t xml:space="preserve">, Калинівська селищна рада </w:t>
      </w:r>
    </w:p>
    <w:p w14:paraId="3BEA12C7" w14:textId="1790B8C7" w:rsidR="003C3E98" w:rsidRPr="00647CBA" w:rsidRDefault="003C3E98" w:rsidP="006B07C7">
      <w:pPr>
        <w:tabs>
          <w:tab w:val="left" w:pos="9072"/>
        </w:tabs>
        <w:autoSpaceDE w:val="0"/>
        <w:ind w:right="-285" w:firstLine="567"/>
        <w:jc w:val="center"/>
        <w:rPr>
          <w:b/>
          <w:lang w:val="uk-UA"/>
        </w:rPr>
      </w:pPr>
      <w:r w:rsidRPr="00647CBA">
        <w:rPr>
          <w:b/>
          <w:lang w:val="uk-UA"/>
        </w:rPr>
        <w:t xml:space="preserve">ВИРІШИЛА </w:t>
      </w:r>
    </w:p>
    <w:p w14:paraId="1DDF3AEE" w14:textId="77777777" w:rsidR="003C3E98" w:rsidRPr="00647CBA" w:rsidRDefault="003C3E98" w:rsidP="006B07C7">
      <w:pPr>
        <w:tabs>
          <w:tab w:val="left" w:pos="9072"/>
        </w:tabs>
        <w:ind w:right="-285" w:firstLine="567"/>
        <w:jc w:val="both"/>
        <w:rPr>
          <w:lang w:val="uk-UA"/>
        </w:rPr>
      </w:pPr>
      <w:r w:rsidRPr="00647CBA">
        <w:rPr>
          <w:lang w:val="uk-UA"/>
        </w:rPr>
        <w:t xml:space="preserve">1.Встановити строковий земельний сервітут на земельну ділянку комунальної власності площею 0,1000 га, кадастровий номер </w:t>
      </w:r>
      <w:r w:rsidRPr="00647CBA">
        <w:rPr>
          <w:color w:val="000000" w:themeColor="text1"/>
          <w:shd w:val="clear" w:color="auto" w:fill="FFFFFF"/>
          <w:lang w:val="uk-UA"/>
        </w:rPr>
        <w:t>3221482001:01:020:0083</w:t>
      </w:r>
      <w:r w:rsidRPr="00647CBA">
        <w:rPr>
          <w:lang w:val="uk-UA"/>
        </w:rPr>
        <w:t xml:space="preserve">, цільове призначення </w:t>
      </w:r>
      <w:r w:rsidRPr="00647CBA">
        <w:rPr>
          <w:rStyle w:val="ad"/>
          <w:color w:val="333333"/>
        </w:rPr>
        <w:t> </w:t>
      </w:r>
      <w:r w:rsidRPr="00647CBA">
        <w:rPr>
          <w:color w:val="000000" w:themeColor="text1"/>
          <w:shd w:val="clear" w:color="auto" w:fill="FFFFFF"/>
          <w:lang w:val="uk-UA"/>
        </w:rPr>
        <w:t>03.15 Для будівництва та обслуговування інших будівель громадської забудови</w:t>
      </w:r>
      <w:r w:rsidRPr="00647CBA">
        <w:rPr>
          <w:lang w:val="uk-UA"/>
        </w:rPr>
        <w:t xml:space="preserve">, розташовану в с. Данилівка Фастівського району Київської області шляхом укладення договору про встановлення строкового земельного сервітуту для провадження підприємницької діяльності між Калинівською селищною радою та ТОВ «ЕНЕРГО-СЕРВІСНА ТЕПЛОВА КОМПАНІЯ  УКРАЇНИ» строком на 5 (п’ять) років. </w:t>
      </w:r>
    </w:p>
    <w:p w14:paraId="17E47FC0" w14:textId="77777777" w:rsidR="003C3E98" w:rsidRPr="00647CBA" w:rsidRDefault="003C3E98" w:rsidP="006B07C7">
      <w:pPr>
        <w:tabs>
          <w:tab w:val="left" w:pos="9072"/>
        </w:tabs>
        <w:ind w:right="-285" w:firstLine="567"/>
        <w:jc w:val="both"/>
        <w:rPr>
          <w:lang w:val="uk-UA"/>
        </w:rPr>
      </w:pPr>
      <w:r w:rsidRPr="00647CBA">
        <w:rPr>
          <w:lang w:val="uk-UA"/>
        </w:rPr>
        <w:t xml:space="preserve">2. Встановити річну плату за сервітутне користування земельною ділянкою в розмірі 3% від нормативно-грошової оцінки цієї ділянки. </w:t>
      </w:r>
    </w:p>
    <w:p w14:paraId="3405A093" w14:textId="77777777" w:rsidR="003C3E98" w:rsidRPr="00647CBA" w:rsidRDefault="003C3E98" w:rsidP="006B07C7">
      <w:pPr>
        <w:tabs>
          <w:tab w:val="left" w:pos="9072"/>
        </w:tabs>
        <w:ind w:right="-285" w:firstLine="567"/>
        <w:jc w:val="both"/>
        <w:rPr>
          <w:lang w:val="uk-UA"/>
        </w:rPr>
      </w:pPr>
      <w:r w:rsidRPr="00647CBA">
        <w:rPr>
          <w:lang w:val="uk-UA"/>
        </w:rPr>
        <w:t>3. ТОВ «ЕСТКУ» укласти договір про встановлення строкового земельного сервітуту з Калинівською селищною радою та здійснити заходи щодо державної реєстрації права користування земельною ділянкою</w:t>
      </w:r>
    </w:p>
    <w:p w14:paraId="56EDE73D" w14:textId="77777777" w:rsidR="003C3E98" w:rsidRPr="00647CBA" w:rsidRDefault="003C3E98" w:rsidP="006B07C7">
      <w:pPr>
        <w:tabs>
          <w:tab w:val="left" w:pos="9072"/>
        </w:tabs>
        <w:ind w:right="-285" w:firstLine="567"/>
        <w:jc w:val="both"/>
        <w:rPr>
          <w:lang w:val="uk-UA"/>
        </w:rPr>
      </w:pPr>
      <w:r w:rsidRPr="00647CBA">
        <w:rPr>
          <w:lang w:val="uk-UA"/>
        </w:rPr>
        <w:t>4. Надати дозвіл Калинівському селищному голові укласти договір про встановлення строкового земельного сервітуту.</w:t>
      </w:r>
    </w:p>
    <w:p w14:paraId="7FCD0611" w14:textId="3A55AA17" w:rsidR="003C3E98" w:rsidRPr="00647CBA" w:rsidRDefault="003C3E98" w:rsidP="006B07C7">
      <w:pPr>
        <w:tabs>
          <w:tab w:val="left" w:pos="9072"/>
        </w:tabs>
        <w:ind w:right="-285" w:firstLine="567"/>
        <w:jc w:val="both"/>
        <w:rPr>
          <w:rFonts w:eastAsia="Calibri"/>
          <w:lang w:val="uk-UA" w:eastAsia="en-US"/>
        </w:rPr>
      </w:pPr>
      <w:r w:rsidRPr="00647CBA">
        <w:rPr>
          <w:lang w:val="uk-UA"/>
        </w:rPr>
        <w:t xml:space="preserve">4. </w:t>
      </w:r>
      <w:r w:rsidRPr="00647CBA">
        <w:rPr>
          <w:rFonts w:eastAsia="Calibri"/>
          <w:lang w:val="uk-UA" w:eastAsia="en-US"/>
        </w:rPr>
        <w:t>Контроль за виконанням цього рішення покласти на постійну комісію Калинівської селищної ради VІІІ скликання з питань містобудування, архітектури, земельних відносин та охорони навколишнього природного середовища.</w:t>
      </w:r>
    </w:p>
    <w:p w14:paraId="036B1970" w14:textId="77777777" w:rsidR="00430CA8" w:rsidRPr="00647CBA" w:rsidRDefault="00430CA8" w:rsidP="006B07C7">
      <w:pPr>
        <w:tabs>
          <w:tab w:val="left" w:pos="9072"/>
        </w:tabs>
        <w:ind w:right="-285" w:firstLine="567"/>
        <w:jc w:val="both"/>
        <w:rPr>
          <w:lang w:val="uk-UA"/>
        </w:rPr>
      </w:pPr>
    </w:p>
    <w:p w14:paraId="0DBFE43C" w14:textId="3EBB9270" w:rsidR="00430CA8" w:rsidRPr="00647CBA" w:rsidRDefault="00943341" w:rsidP="006B07C7">
      <w:pPr>
        <w:ind w:left="142" w:right="-285" w:hanging="142"/>
        <w:jc w:val="both"/>
        <w:rPr>
          <w:b/>
          <w:color w:val="000000"/>
          <w:lang w:val="uk-UA"/>
        </w:rPr>
      </w:pPr>
      <w:bookmarkStart w:id="40" w:name="_Hlk90310523"/>
      <w:r w:rsidRPr="00647CBA">
        <w:rPr>
          <w:b/>
          <w:bCs/>
          <w:color w:val="000000" w:themeColor="text1"/>
          <w:lang w:val="uk-UA"/>
        </w:rPr>
        <w:t xml:space="preserve">50. </w:t>
      </w:r>
      <w:r w:rsidR="00430CA8" w:rsidRPr="00647CBA">
        <w:rPr>
          <w:b/>
          <w:color w:val="000000"/>
          <w:lang w:val="uk-UA"/>
        </w:rPr>
        <w:t xml:space="preserve">Про розробку детального плану території </w:t>
      </w:r>
    </w:p>
    <w:p w14:paraId="3CA446F5" w14:textId="4A245609" w:rsidR="00430CA8" w:rsidRPr="00647CBA" w:rsidRDefault="00430CA8" w:rsidP="006B07C7">
      <w:pPr>
        <w:keepNext/>
        <w:ind w:right="-285" w:firstLine="567"/>
        <w:jc w:val="both"/>
        <w:outlineLvl w:val="1"/>
        <w:rPr>
          <w:lang w:val="uk-UA"/>
        </w:rPr>
      </w:pPr>
      <w:bookmarkStart w:id="41" w:name="_Hlk71712268"/>
      <w:bookmarkEnd w:id="40"/>
      <w:r w:rsidRPr="00647CBA">
        <w:rPr>
          <w:lang w:val="uk-UA"/>
        </w:rPr>
        <w:t xml:space="preserve">Розглянувши заяви громадян про надання дозволу на виготовлення містобудівної документації – детального плану території, </w:t>
      </w:r>
      <w:bookmarkEnd w:id="41"/>
      <w:r w:rsidRPr="00647CBA">
        <w:rPr>
          <w:lang w:val="uk-UA"/>
        </w:rPr>
        <w:t xml:space="preserve">беручи до уваги протокол від 08.12.2021  №11 постійної комісії Калинівської селищної ради VІІІ скликання з питань містобудування, архітектури, земельних відносин та охорони навколишнього природного середовища, у відповідності до ст.26 Закону України «Про місцеве самоврядування в Україні», ст.19, п. 3 ст. 24 закону України «Про регулювання містобудівної діяльності», Калинівська селищна рада </w:t>
      </w:r>
    </w:p>
    <w:p w14:paraId="7462EB38" w14:textId="6F058244" w:rsidR="00430CA8" w:rsidRPr="00647CBA" w:rsidRDefault="00430CA8" w:rsidP="006B07C7">
      <w:pPr>
        <w:autoSpaceDE w:val="0"/>
        <w:ind w:right="-285" w:firstLine="567"/>
        <w:jc w:val="center"/>
        <w:rPr>
          <w:b/>
          <w:lang w:val="uk-UA"/>
        </w:rPr>
      </w:pPr>
      <w:r w:rsidRPr="00647CBA">
        <w:rPr>
          <w:b/>
          <w:lang w:val="uk-UA"/>
        </w:rPr>
        <w:t>ВИРІШИЛА:</w:t>
      </w:r>
      <w:bookmarkStart w:id="42" w:name="_Hlk71712503"/>
    </w:p>
    <w:p w14:paraId="11E6B04B" w14:textId="77777777" w:rsidR="00430CA8" w:rsidRPr="00647CBA" w:rsidRDefault="00430CA8" w:rsidP="006B07C7">
      <w:pPr>
        <w:pStyle w:val="a5"/>
        <w:spacing w:after="0"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1. Надати гр</w:t>
      </w:r>
      <w:r w:rsidRPr="00647CBA">
        <w:rPr>
          <w:rFonts w:ascii="Times New Roman" w:hAnsi="Times New Roman" w:cs="Times New Roman"/>
          <w:b/>
          <w:bCs/>
          <w:sz w:val="24"/>
          <w:szCs w:val="24"/>
          <w:lang w:val="uk-UA"/>
        </w:rPr>
        <w:t>.</w:t>
      </w:r>
      <w:r w:rsidRPr="00647CBA">
        <w:rPr>
          <w:rFonts w:ascii="Times New Roman" w:hAnsi="Times New Roman" w:cs="Times New Roman"/>
          <w:sz w:val="24"/>
          <w:szCs w:val="24"/>
          <w:lang w:val="uk-UA"/>
        </w:rPr>
        <w:t xml:space="preserve"> Скляру Віктору Петровичу </w:t>
      </w:r>
      <w:bookmarkStart w:id="43" w:name="_Hlk66272197"/>
      <w:r w:rsidRPr="00647CBA">
        <w:rPr>
          <w:rFonts w:ascii="Times New Roman" w:hAnsi="Times New Roman" w:cs="Times New Roman"/>
          <w:sz w:val="24"/>
          <w:szCs w:val="24"/>
          <w:lang w:val="uk-UA"/>
        </w:rPr>
        <w:t xml:space="preserve">(за вх. № 295/07-21 від 29.11.2021) дозвіл на розробку містобудівної документації – детального плану території «для будівництва та обслуговування інших будівель громадської забудови» </w:t>
      </w:r>
      <w:r w:rsidRPr="00647CBA">
        <w:rPr>
          <w:rFonts w:ascii="Times New Roman" w:eastAsia="Times New Roman" w:hAnsi="Times New Roman" w:cs="Times New Roman"/>
          <w:sz w:val="24"/>
          <w:szCs w:val="24"/>
          <w:lang w:val="uk-UA" w:eastAsia="ru-RU"/>
        </w:rPr>
        <w:t xml:space="preserve">по вул. Центральна, 57 в смт Калинівка Фастівського району Київської області </w:t>
      </w:r>
      <w:r w:rsidRPr="00647CBA">
        <w:rPr>
          <w:rFonts w:ascii="Times New Roman" w:hAnsi="Times New Roman" w:cs="Times New Roman"/>
          <w:sz w:val="24"/>
          <w:szCs w:val="24"/>
          <w:lang w:val="uk-UA"/>
        </w:rPr>
        <w:t xml:space="preserve">на земельній ділянці площею </w:t>
      </w:r>
      <w:bookmarkEnd w:id="43"/>
      <w:r w:rsidRPr="00647CBA">
        <w:rPr>
          <w:rFonts w:ascii="Times New Roman" w:hAnsi="Times New Roman" w:cs="Times New Roman"/>
          <w:sz w:val="24"/>
          <w:szCs w:val="24"/>
          <w:lang w:val="uk-UA"/>
        </w:rPr>
        <w:t>0,2024 га (кадастровий № 3221455800:01:010:0206) у відповідності до затверджених положень генерального плану смт Калинівка з урахуванням громадських та приватних інтересів.</w:t>
      </w:r>
    </w:p>
    <w:p w14:paraId="5A05E4EB" w14:textId="77777777" w:rsidR="00430CA8" w:rsidRPr="00647CBA" w:rsidRDefault="00430CA8" w:rsidP="006B07C7">
      <w:pPr>
        <w:ind w:right="-285" w:firstLine="567"/>
        <w:jc w:val="both"/>
        <w:rPr>
          <w:lang w:val="uk-UA"/>
        </w:rPr>
      </w:pPr>
      <w:r w:rsidRPr="00647CBA">
        <w:rPr>
          <w:lang w:val="uk-UA"/>
        </w:rPr>
        <w:t>1.1. Детальним планом визначити принципи планувально - просторової організації забудови, режим та параметри забудови земельної  ділянки, розподіл території згідно з даними Державного земельного кадастру, з дотриманням планувальних та існуючих обмежень та обтяжень, які також визначені затвердженим генеральними планом відповідного населеного пункту Фастівського району Київської області.</w:t>
      </w:r>
    </w:p>
    <w:p w14:paraId="2F2BE3A3" w14:textId="77777777" w:rsidR="00430CA8" w:rsidRPr="00647CBA" w:rsidRDefault="00430CA8" w:rsidP="006B07C7">
      <w:pPr>
        <w:ind w:right="-285" w:firstLine="567"/>
        <w:jc w:val="both"/>
        <w:rPr>
          <w:lang w:val="uk-UA"/>
        </w:rPr>
      </w:pPr>
      <w:r w:rsidRPr="00647CBA">
        <w:rPr>
          <w:lang w:val="uk-UA"/>
        </w:rPr>
        <w:lastRenderedPageBreak/>
        <w:t>1.2. Оприлюднити через засоби масової інформації та</w:t>
      </w:r>
      <w:r w:rsidRPr="00647CBA">
        <w:rPr>
          <w:color w:val="FF0000"/>
          <w:lang w:val="uk-UA"/>
        </w:rPr>
        <w:t xml:space="preserve"> </w:t>
      </w:r>
      <w:r w:rsidRPr="00647CBA">
        <w:rPr>
          <w:lang w:val="uk-UA"/>
        </w:rPr>
        <w:t xml:space="preserve">офіційний сайт Калинівської селищної ради інформацію про початок розробки детального плану з визначенням адреси та строків надання пропозицій та зауважень по розробці детального плану території фізичними та юридичними особами з врахуванням державної планованої діяльності стратегічної екологічної оцінки з метою одержання та врахування зауважень і пропозицій громадськості. </w:t>
      </w:r>
    </w:p>
    <w:p w14:paraId="4D07B291" w14:textId="55973E39" w:rsidR="00430CA8" w:rsidRPr="00647CBA" w:rsidRDefault="00430CA8" w:rsidP="006B07C7">
      <w:pPr>
        <w:pStyle w:val="a5"/>
        <w:spacing w:after="0" w:line="240" w:lineRule="auto"/>
        <w:ind w:left="0" w:right="-285"/>
        <w:jc w:val="both"/>
        <w:rPr>
          <w:rFonts w:ascii="Times New Roman" w:hAnsi="Times New Roman" w:cs="Times New Roman"/>
          <w:bCs/>
          <w:iCs/>
          <w:sz w:val="24"/>
          <w:szCs w:val="24"/>
          <w:bdr w:val="none" w:sz="0" w:space="0" w:color="auto" w:frame="1"/>
          <w:lang w:val="uk-UA"/>
        </w:rPr>
      </w:pPr>
      <w:r w:rsidRPr="00647CBA">
        <w:rPr>
          <w:rFonts w:ascii="Times New Roman" w:hAnsi="Times New Roman" w:cs="Times New Roman"/>
          <w:sz w:val="24"/>
          <w:szCs w:val="24"/>
          <w:lang w:val="uk-UA"/>
        </w:rPr>
        <w:t xml:space="preserve">         1.3. Виготовлений детальний план території подати на розгляд і затвердження до Калинівської селищної ради </w:t>
      </w:r>
      <w:r w:rsidRPr="00647CBA">
        <w:rPr>
          <w:rFonts w:ascii="Times New Roman" w:hAnsi="Times New Roman" w:cs="Times New Roman"/>
          <w:bCs/>
          <w:iCs/>
          <w:sz w:val="24"/>
          <w:szCs w:val="24"/>
          <w:bdr w:val="none" w:sz="0" w:space="0" w:color="auto" w:frame="1"/>
          <w:lang w:val="uk-UA"/>
        </w:rPr>
        <w:t>Фастівського району Київської області.</w:t>
      </w:r>
    </w:p>
    <w:p w14:paraId="3B5A5166" w14:textId="77777777" w:rsidR="00430CA8" w:rsidRPr="00647CBA" w:rsidRDefault="00430CA8" w:rsidP="006B07C7">
      <w:pPr>
        <w:pStyle w:val="a5"/>
        <w:spacing w:after="0"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 xml:space="preserve"> 2. Надати гр</w:t>
      </w:r>
      <w:r w:rsidRPr="00647CBA">
        <w:rPr>
          <w:rFonts w:ascii="Times New Roman" w:hAnsi="Times New Roman" w:cs="Times New Roman"/>
          <w:b/>
          <w:bCs/>
          <w:sz w:val="24"/>
          <w:szCs w:val="24"/>
          <w:lang w:val="uk-UA"/>
        </w:rPr>
        <w:t>.</w:t>
      </w:r>
      <w:r w:rsidRPr="00647CBA">
        <w:rPr>
          <w:rFonts w:ascii="Times New Roman" w:hAnsi="Times New Roman" w:cs="Times New Roman"/>
          <w:sz w:val="24"/>
          <w:szCs w:val="24"/>
          <w:lang w:val="uk-UA"/>
        </w:rPr>
        <w:t xml:space="preserve"> Скляру Віктору Петровичу (за вх. № 296/07-21 від 29.11.2021) дозвіл на розробку містобудівної документації – детального плану території «для будівництва та обслуговування інших будівель громадської забудови» </w:t>
      </w:r>
      <w:r w:rsidRPr="00647CBA">
        <w:rPr>
          <w:rFonts w:ascii="Times New Roman" w:eastAsia="Times New Roman" w:hAnsi="Times New Roman" w:cs="Times New Roman"/>
          <w:sz w:val="24"/>
          <w:szCs w:val="24"/>
          <w:lang w:val="uk-UA" w:eastAsia="ru-RU"/>
        </w:rPr>
        <w:t xml:space="preserve">по вул. Центральна, 57 в смт Калинівка Фастівського району Київської області </w:t>
      </w:r>
      <w:r w:rsidRPr="00647CBA">
        <w:rPr>
          <w:rFonts w:ascii="Times New Roman" w:hAnsi="Times New Roman" w:cs="Times New Roman"/>
          <w:sz w:val="24"/>
          <w:szCs w:val="24"/>
          <w:lang w:val="uk-UA"/>
        </w:rPr>
        <w:t>на земельній ділянці площею 0,</w:t>
      </w:r>
      <w:r w:rsidRPr="00647CBA">
        <w:rPr>
          <w:rFonts w:ascii="Times New Roman" w:hAnsi="Times New Roman" w:cs="Times New Roman"/>
          <w:sz w:val="24"/>
          <w:szCs w:val="24"/>
        </w:rPr>
        <w:t>1548</w:t>
      </w:r>
      <w:r w:rsidRPr="00647CBA">
        <w:rPr>
          <w:rFonts w:ascii="Times New Roman" w:hAnsi="Times New Roman" w:cs="Times New Roman"/>
          <w:sz w:val="24"/>
          <w:szCs w:val="24"/>
          <w:lang w:val="uk-UA"/>
        </w:rPr>
        <w:t xml:space="preserve"> га (кадастровий №3221455800:01:010:020</w:t>
      </w:r>
      <w:r w:rsidRPr="00647CBA">
        <w:rPr>
          <w:rFonts w:ascii="Times New Roman" w:hAnsi="Times New Roman" w:cs="Times New Roman"/>
          <w:sz w:val="24"/>
          <w:szCs w:val="24"/>
        </w:rPr>
        <w:t>7</w:t>
      </w:r>
      <w:r w:rsidRPr="00647CBA">
        <w:rPr>
          <w:rFonts w:ascii="Times New Roman" w:hAnsi="Times New Roman" w:cs="Times New Roman"/>
          <w:sz w:val="24"/>
          <w:szCs w:val="24"/>
          <w:lang w:val="uk-UA"/>
        </w:rPr>
        <w:t>) у відповідності до затверджених положень генерального плану смт Калинівка з урахуванням громадських та приватних інтересів.</w:t>
      </w:r>
    </w:p>
    <w:p w14:paraId="12F17F0A" w14:textId="77777777" w:rsidR="00430CA8" w:rsidRPr="00647CBA" w:rsidRDefault="00430CA8" w:rsidP="006B07C7">
      <w:pPr>
        <w:ind w:right="-285" w:firstLine="567"/>
        <w:jc w:val="both"/>
        <w:rPr>
          <w:lang w:val="uk-UA"/>
        </w:rPr>
      </w:pPr>
      <w:r w:rsidRPr="00647CBA">
        <w:rPr>
          <w:lang w:val="uk-UA"/>
        </w:rPr>
        <w:t>2.1. Детальним планом визначити принципи планувально - просторової організації забудови, режим та параметри забудови земельної  ділянки, розподіл території згідно з даними Державного земельного кадастру, з дотриманням планувальних та існуючих обмежень та обтяжень, які також визначені затвердженим генеральним планом відповідного населеного пункту Фастівського району Київської області.</w:t>
      </w:r>
    </w:p>
    <w:p w14:paraId="55A352F6" w14:textId="77777777" w:rsidR="00430CA8" w:rsidRPr="00647CBA" w:rsidRDefault="00430CA8" w:rsidP="006B07C7">
      <w:pPr>
        <w:ind w:right="-285" w:firstLine="567"/>
        <w:jc w:val="both"/>
        <w:rPr>
          <w:lang w:val="uk-UA"/>
        </w:rPr>
      </w:pPr>
      <w:r w:rsidRPr="00647CBA">
        <w:rPr>
          <w:lang w:val="uk-UA"/>
        </w:rPr>
        <w:t>2.2. Оприлюднити через засоби масової інформації та</w:t>
      </w:r>
      <w:r w:rsidRPr="00647CBA">
        <w:rPr>
          <w:color w:val="FF0000"/>
          <w:lang w:val="uk-UA"/>
        </w:rPr>
        <w:t xml:space="preserve"> </w:t>
      </w:r>
      <w:r w:rsidRPr="00647CBA">
        <w:rPr>
          <w:lang w:val="uk-UA"/>
        </w:rPr>
        <w:t>офіційний сайт Калинівської селищної ради інформацію про початок розробки детального плану з визначенням адреси та строків надання пропозицій та зауважень по розробці детального плану території фізичними та юридичними особами з врахуванням державної планованої діяльності стратегічної екологічної оцінки  з метою одержання та врахування зауважень і пропозицій громадськості.</w:t>
      </w:r>
    </w:p>
    <w:p w14:paraId="5CFC7573" w14:textId="2202DC86" w:rsidR="00430CA8" w:rsidRPr="00647CBA" w:rsidRDefault="00430CA8" w:rsidP="006B07C7">
      <w:pPr>
        <w:pStyle w:val="a5"/>
        <w:spacing w:after="0" w:line="240" w:lineRule="auto"/>
        <w:ind w:left="0" w:right="-285"/>
        <w:jc w:val="both"/>
        <w:rPr>
          <w:rFonts w:ascii="Times New Roman" w:hAnsi="Times New Roman" w:cs="Times New Roman"/>
          <w:bCs/>
          <w:iCs/>
          <w:sz w:val="24"/>
          <w:szCs w:val="24"/>
          <w:bdr w:val="none" w:sz="0" w:space="0" w:color="auto" w:frame="1"/>
          <w:lang w:val="uk-UA"/>
        </w:rPr>
      </w:pPr>
      <w:r w:rsidRPr="00647CBA">
        <w:rPr>
          <w:rFonts w:ascii="Times New Roman" w:hAnsi="Times New Roman" w:cs="Times New Roman"/>
          <w:sz w:val="24"/>
          <w:szCs w:val="24"/>
          <w:lang w:val="uk-UA"/>
        </w:rPr>
        <w:t xml:space="preserve">        2.3. Виготовлений детальний план території подати на розгляд і затвердження до Калинівської селищної ради </w:t>
      </w:r>
      <w:r w:rsidRPr="00647CBA">
        <w:rPr>
          <w:rFonts w:ascii="Times New Roman" w:hAnsi="Times New Roman" w:cs="Times New Roman"/>
          <w:bCs/>
          <w:iCs/>
          <w:sz w:val="24"/>
          <w:szCs w:val="24"/>
          <w:bdr w:val="none" w:sz="0" w:space="0" w:color="auto" w:frame="1"/>
          <w:lang w:val="uk-UA"/>
        </w:rPr>
        <w:t>Фастівського району Київської області.</w:t>
      </w:r>
    </w:p>
    <w:p w14:paraId="5C32A1B4" w14:textId="77777777" w:rsidR="00430CA8" w:rsidRPr="00647CBA" w:rsidRDefault="00430CA8" w:rsidP="006B07C7">
      <w:pPr>
        <w:pStyle w:val="a5"/>
        <w:spacing w:after="0"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3. Надати гр. Наумовій Ользі Олександрівні (за вх. № 299/07-21 від 01.12.2021) дозвіл на розробку містобудівної документації – детального плану території у зв'язку зі зміною цільового призначення земельної ділянки з «для ведення особистого селянського господарства» на «для будівництва і обслуговування житлового будинку, господарських будівель та споруд» по пров. Пушкіна в с. Плесецьке Фастівського району Київської області на земельній ділянці площею 0,1836 га (кадастровий №3221486201:01:044:0055) у відповідності до затверджених положень генерального плану с. Плесецьке з урахуванням громадських та приватних інтересів.</w:t>
      </w:r>
    </w:p>
    <w:p w14:paraId="1D7269EF" w14:textId="77777777" w:rsidR="00430CA8" w:rsidRPr="00647CBA" w:rsidRDefault="00430CA8" w:rsidP="006B07C7">
      <w:pPr>
        <w:ind w:right="-285" w:firstLine="567"/>
        <w:jc w:val="both"/>
        <w:rPr>
          <w:lang w:val="uk-UA"/>
        </w:rPr>
      </w:pPr>
      <w:r w:rsidRPr="00647CBA">
        <w:rPr>
          <w:lang w:val="uk-UA"/>
        </w:rPr>
        <w:t>3.1.Детальним планом визначити принципи планувально - просторової організації забудови, режим та параметри забудови земельної  ділянки, розподіл території згідно з даними Державного земельного кадастру, з дотриманням планувальних та існуючих обмежень та обтяжень, які також визначені затвердженим генеральним планом відповідного населеного пункту Фастівського району Київської області.</w:t>
      </w:r>
    </w:p>
    <w:p w14:paraId="4956ACBF" w14:textId="77777777" w:rsidR="00430CA8" w:rsidRPr="00647CBA" w:rsidRDefault="00430CA8" w:rsidP="006B07C7">
      <w:pPr>
        <w:ind w:right="-285" w:firstLine="567"/>
        <w:jc w:val="both"/>
        <w:rPr>
          <w:lang w:val="uk-UA"/>
        </w:rPr>
      </w:pPr>
      <w:r w:rsidRPr="00647CBA">
        <w:rPr>
          <w:lang w:val="uk-UA"/>
        </w:rPr>
        <w:t>3.2. Оприлюднити через засоби масової інформації та</w:t>
      </w:r>
      <w:r w:rsidRPr="00647CBA">
        <w:rPr>
          <w:color w:val="FF0000"/>
          <w:lang w:val="uk-UA"/>
        </w:rPr>
        <w:t xml:space="preserve"> </w:t>
      </w:r>
      <w:r w:rsidRPr="00647CBA">
        <w:rPr>
          <w:lang w:val="uk-UA"/>
        </w:rPr>
        <w:t>офіційний сайт Калинівської селищної ради інформацію про початок розробки детального плану з визначенням адреси та строків надання пропозицій та зауважень по розробці детального плану території фізичними та юридичними особами з врахуванням державної планованої діяльності стратегічної екологічної оцінки  з метою одержання та врахування зауважень і пропозицій громадськості.</w:t>
      </w:r>
    </w:p>
    <w:p w14:paraId="07F75A4E" w14:textId="62D2CA7B" w:rsidR="00430CA8" w:rsidRPr="00647CBA" w:rsidRDefault="00430CA8" w:rsidP="006B07C7">
      <w:pPr>
        <w:pStyle w:val="a5"/>
        <w:spacing w:after="0" w:line="240" w:lineRule="auto"/>
        <w:ind w:left="0" w:right="-285"/>
        <w:jc w:val="both"/>
        <w:rPr>
          <w:rFonts w:ascii="Times New Roman" w:hAnsi="Times New Roman" w:cs="Times New Roman"/>
          <w:bCs/>
          <w:iCs/>
          <w:sz w:val="24"/>
          <w:szCs w:val="24"/>
          <w:bdr w:val="none" w:sz="0" w:space="0" w:color="auto" w:frame="1"/>
          <w:lang w:val="uk-UA"/>
        </w:rPr>
      </w:pPr>
      <w:r w:rsidRPr="00647CBA">
        <w:rPr>
          <w:rFonts w:ascii="Times New Roman" w:hAnsi="Times New Roman" w:cs="Times New Roman"/>
          <w:sz w:val="24"/>
          <w:szCs w:val="24"/>
          <w:lang w:val="uk-UA"/>
        </w:rPr>
        <w:t xml:space="preserve">        3.3. Виготовлений детальний план території подати на розгляд і затвердження до Калинівської селищної ради </w:t>
      </w:r>
      <w:r w:rsidRPr="00647CBA">
        <w:rPr>
          <w:rFonts w:ascii="Times New Roman" w:hAnsi="Times New Roman" w:cs="Times New Roman"/>
          <w:bCs/>
          <w:iCs/>
          <w:sz w:val="24"/>
          <w:szCs w:val="24"/>
          <w:bdr w:val="none" w:sz="0" w:space="0" w:color="auto" w:frame="1"/>
          <w:lang w:val="uk-UA"/>
        </w:rPr>
        <w:t>Фастівського району Київської області.</w:t>
      </w:r>
    </w:p>
    <w:p w14:paraId="37501B6F" w14:textId="77777777" w:rsidR="00430CA8" w:rsidRPr="00647CBA" w:rsidRDefault="00430CA8" w:rsidP="006B07C7">
      <w:pPr>
        <w:pStyle w:val="a5"/>
        <w:spacing w:after="0" w:line="240" w:lineRule="auto"/>
        <w:ind w:left="0" w:right="-285" w:firstLine="567"/>
        <w:jc w:val="both"/>
        <w:rPr>
          <w:rFonts w:ascii="Times New Roman" w:hAnsi="Times New Roman" w:cs="Times New Roman"/>
          <w:sz w:val="24"/>
          <w:szCs w:val="24"/>
          <w:lang w:val="uk-UA"/>
        </w:rPr>
      </w:pPr>
      <w:r w:rsidRPr="00647CBA">
        <w:rPr>
          <w:rFonts w:ascii="Times New Roman" w:hAnsi="Times New Roman" w:cs="Times New Roman"/>
          <w:sz w:val="24"/>
          <w:szCs w:val="24"/>
          <w:lang w:val="uk-UA"/>
        </w:rPr>
        <w:t>4. Надати гр</w:t>
      </w:r>
      <w:r w:rsidRPr="00647CBA">
        <w:rPr>
          <w:rFonts w:ascii="Times New Roman" w:hAnsi="Times New Roman" w:cs="Times New Roman"/>
          <w:b/>
          <w:bCs/>
          <w:sz w:val="24"/>
          <w:szCs w:val="24"/>
          <w:lang w:val="uk-UA"/>
        </w:rPr>
        <w:t>.</w:t>
      </w:r>
      <w:r w:rsidRPr="00647CBA">
        <w:rPr>
          <w:rFonts w:ascii="Times New Roman" w:hAnsi="Times New Roman" w:cs="Times New Roman"/>
          <w:sz w:val="24"/>
          <w:szCs w:val="24"/>
          <w:lang w:val="uk-UA"/>
        </w:rPr>
        <w:t xml:space="preserve"> Кулагіну Ярославу Володимировичу (за вх. № 200/07-21 від 09.09.2021) дозвіл на розробку містобудівної документації – детального плану території у зв'язку зі зміною цільового призначення земельної ділянки з «для ведення товарного сільськогосподарського виробництва» на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647CBA">
        <w:rPr>
          <w:rFonts w:ascii="Times New Roman" w:eastAsia="Times New Roman" w:hAnsi="Times New Roman" w:cs="Times New Roman"/>
          <w:sz w:val="24"/>
          <w:szCs w:val="24"/>
          <w:lang w:val="uk-UA" w:eastAsia="ru-RU"/>
        </w:rPr>
        <w:t xml:space="preserve">в с. Данилівка Фастівського району Київської області </w:t>
      </w:r>
      <w:r w:rsidRPr="00647CBA">
        <w:rPr>
          <w:rFonts w:ascii="Times New Roman" w:hAnsi="Times New Roman" w:cs="Times New Roman"/>
          <w:sz w:val="24"/>
          <w:szCs w:val="24"/>
          <w:lang w:val="uk-UA"/>
        </w:rPr>
        <w:t>на земельній ділянці площею 3,9314 га (кадастровий №3221482000:06:010:0079) у відповідності до затверджених положень генерального плану с. Данилівка з урахуванням громадських та приватних інтересів.</w:t>
      </w:r>
    </w:p>
    <w:p w14:paraId="1739348A" w14:textId="77777777" w:rsidR="00430CA8" w:rsidRPr="00647CBA" w:rsidRDefault="00430CA8" w:rsidP="006B07C7">
      <w:pPr>
        <w:ind w:right="-285" w:firstLine="567"/>
        <w:jc w:val="both"/>
        <w:rPr>
          <w:lang w:val="uk-UA"/>
        </w:rPr>
      </w:pPr>
      <w:r w:rsidRPr="00647CBA">
        <w:lastRenderedPageBreak/>
        <w:t>4</w:t>
      </w:r>
      <w:r w:rsidRPr="00647CBA">
        <w:rPr>
          <w:lang w:val="uk-UA"/>
        </w:rPr>
        <w:t xml:space="preserve">.1. Детальним планом визначити принципи планувально - просторової організації забудови, режим та параметри забудови </w:t>
      </w:r>
      <w:proofErr w:type="gramStart"/>
      <w:r w:rsidRPr="00647CBA">
        <w:rPr>
          <w:lang w:val="uk-UA"/>
        </w:rPr>
        <w:t>земельної  ділянки</w:t>
      </w:r>
      <w:proofErr w:type="gramEnd"/>
      <w:r w:rsidRPr="00647CBA">
        <w:rPr>
          <w:lang w:val="uk-UA"/>
        </w:rPr>
        <w:t>, розподіл території згідно з даними Державного земельного кадастру, з дотриманням планувальних та існуючих обмежень та обтяжень, які також визначені затвердженим генеральними планом відповідного населеного пункту Фастівського району Київської області.</w:t>
      </w:r>
    </w:p>
    <w:p w14:paraId="08A142FD" w14:textId="77777777" w:rsidR="00430CA8" w:rsidRPr="00647CBA" w:rsidRDefault="00430CA8" w:rsidP="006B07C7">
      <w:pPr>
        <w:ind w:right="-285" w:firstLine="567"/>
        <w:jc w:val="both"/>
        <w:rPr>
          <w:lang w:val="uk-UA"/>
        </w:rPr>
      </w:pPr>
      <w:r w:rsidRPr="00647CBA">
        <w:rPr>
          <w:lang w:val="uk-UA"/>
        </w:rPr>
        <w:t>4.2. Оприлюднити через засоби масової інформації та</w:t>
      </w:r>
      <w:r w:rsidRPr="00647CBA">
        <w:rPr>
          <w:color w:val="FF0000"/>
          <w:lang w:val="uk-UA"/>
        </w:rPr>
        <w:t xml:space="preserve"> </w:t>
      </w:r>
      <w:r w:rsidRPr="00647CBA">
        <w:rPr>
          <w:lang w:val="uk-UA"/>
        </w:rPr>
        <w:t xml:space="preserve">офіційний сайт Калинівської селищної ради інформацію про початок розробки детального плану з визначенням адреси та строків надання пропозицій та зауважень по розробці детального плану території фізичними та юридичними особами з врахуванням державної планованої діяльності стратегічної екологічної оцінки з метою одержання та врахування зауважень і пропозицій громадськості. </w:t>
      </w:r>
    </w:p>
    <w:p w14:paraId="149BE630" w14:textId="4BAECDAA" w:rsidR="00430CA8" w:rsidRPr="00647CBA" w:rsidRDefault="00430CA8" w:rsidP="006B07C7">
      <w:pPr>
        <w:pStyle w:val="a5"/>
        <w:spacing w:after="0" w:line="240" w:lineRule="auto"/>
        <w:ind w:left="0" w:right="-285"/>
        <w:jc w:val="both"/>
        <w:rPr>
          <w:rFonts w:ascii="Times New Roman" w:hAnsi="Times New Roman" w:cs="Times New Roman"/>
          <w:bCs/>
          <w:iCs/>
          <w:sz w:val="24"/>
          <w:szCs w:val="24"/>
          <w:bdr w:val="none" w:sz="0" w:space="0" w:color="auto" w:frame="1"/>
          <w:lang w:val="uk-UA"/>
        </w:rPr>
      </w:pPr>
      <w:r w:rsidRPr="00647CBA">
        <w:rPr>
          <w:rFonts w:ascii="Times New Roman" w:hAnsi="Times New Roman" w:cs="Times New Roman"/>
          <w:sz w:val="24"/>
          <w:szCs w:val="24"/>
          <w:lang w:val="uk-UA"/>
        </w:rPr>
        <w:t xml:space="preserve">         </w:t>
      </w:r>
      <w:r w:rsidRPr="00647CBA">
        <w:rPr>
          <w:rFonts w:ascii="Times New Roman" w:hAnsi="Times New Roman" w:cs="Times New Roman"/>
          <w:sz w:val="24"/>
          <w:szCs w:val="24"/>
        </w:rPr>
        <w:t>4</w:t>
      </w:r>
      <w:r w:rsidRPr="00647CBA">
        <w:rPr>
          <w:rFonts w:ascii="Times New Roman" w:hAnsi="Times New Roman" w:cs="Times New Roman"/>
          <w:sz w:val="24"/>
          <w:szCs w:val="24"/>
          <w:lang w:val="uk-UA"/>
        </w:rPr>
        <w:t xml:space="preserve">.3. Виготовлений детальний план території подати на розгляд і затвердження до Калинівської селищної ради </w:t>
      </w:r>
      <w:r w:rsidRPr="00647CBA">
        <w:rPr>
          <w:rFonts w:ascii="Times New Roman" w:hAnsi="Times New Roman" w:cs="Times New Roman"/>
          <w:bCs/>
          <w:iCs/>
          <w:sz w:val="24"/>
          <w:szCs w:val="24"/>
          <w:bdr w:val="none" w:sz="0" w:space="0" w:color="auto" w:frame="1"/>
          <w:lang w:val="uk-UA"/>
        </w:rPr>
        <w:t>Фастівського району Київської області.</w:t>
      </w:r>
    </w:p>
    <w:p w14:paraId="48827524" w14:textId="571097D9" w:rsidR="00430CA8" w:rsidRPr="00647CBA" w:rsidRDefault="00430CA8" w:rsidP="006B07C7">
      <w:pPr>
        <w:ind w:right="-285" w:firstLine="567"/>
        <w:jc w:val="both"/>
        <w:rPr>
          <w:bCs/>
          <w:iCs/>
          <w:bdr w:val="none" w:sz="0" w:space="0" w:color="auto" w:frame="1"/>
          <w:lang w:val="uk-UA"/>
        </w:rPr>
      </w:pPr>
      <w:r w:rsidRPr="00647CBA">
        <w:t>5</w:t>
      </w:r>
      <w:r w:rsidRPr="00647CBA">
        <w:rPr>
          <w:lang w:val="uk-UA"/>
        </w:rPr>
        <w:t xml:space="preserve">. Відмовити гр. Ярошевич Галині Василівні (за вх. № 1461/07-22 від 26.11.2021) в наданні дозволу на розроблення детального плану території земельної ділянки площею 0,1305 га (кадастровий № 3221480401:01:006:0072), розташованої за адресою: масив «Сад» в с. Варовичі Фастівського району Київської області, з метою зміни цільового призначення земельної ділянки з «для ведення особистого селянського господарства» на «для будівництва і обслуговування житлового будинку, господарських будівель та споруд», </w:t>
      </w:r>
      <w:r w:rsidRPr="00647CBA">
        <w:rPr>
          <w:bCs/>
          <w:iCs/>
          <w:bdr w:val="none" w:sz="0" w:space="0" w:color="auto" w:frame="1"/>
          <w:lang w:val="uk-UA"/>
        </w:rPr>
        <w:t xml:space="preserve">у зв'язку </w:t>
      </w:r>
      <w:r w:rsidRPr="00647CBA">
        <w:rPr>
          <w:lang w:val="uk-UA"/>
        </w:rPr>
        <w:t>з тим, що відповідно до генерального плану с. Варовичі функціональне призначення території, на якій розміщена дана земельна ділянка, відноситься до зони садибно-житлової забудови.</w:t>
      </w:r>
    </w:p>
    <w:p w14:paraId="4FD4D0B3" w14:textId="77777777" w:rsidR="00430CA8" w:rsidRPr="00647CBA" w:rsidRDefault="00430CA8" w:rsidP="006B07C7">
      <w:pPr>
        <w:suppressAutoHyphens/>
        <w:autoSpaceDE w:val="0"/>
        <w:ind w:right="-285" w:firstLine="567"/>
        <w:jc w:val="both"/>
        <w:rPr>
          <w:lang w:val="uk-UA"/>
        </w:rPr>
      </w:pPr>
      <w:r w:rsidRPr="00647CBA">
        <w:t>6</w:t>
      </w:r>
      <w:r w:rsidRPr="00647CBA">
        <w:rPr>
          <w:lang w:val="uk-UA"/>
        </w:rPr>
        <w:t xml:space="preserve">. Контроль за виконанням цього рішення покласти на постійну комісію Калинівської селищної ради VІІІ скликання з питань містобудування, архітектури, земельних відносин та охорони навколишнього природного середовища. </w:t>
      </w:r>
    </w:p>
    <w:p w14:paraId="32574F13" w14:textId="77777777" w:rsidR="00430CA8" w:rsidRPr="00647CBA" w:rsidRDefault="00430CA8" w:rsidP="006B07C7">
      <w:pPr>
        <w:ind w:right="-285"/>
        <w:jc w:val="both"/>
        <w:rPr>
          <w:b/>
          <w:lang w:val="uk-UA"/>
        </w:rPr>
      </w:pPr>
    </w:p>
    <w:bookmarkEnd w:id="42"/>
    <w:p w14:paraId="3A616E33" w14:textId="5A8162E5" w:rsidR="00044C49" w:rsidRPr="00647CBA" w:rsidRDefault="00044C49" w:rsidP="006B07C7">
      <w:pPr>
        <w:pStyle w:val="a5"/>
        <w:spacing w:before="120" w:after="0" w:line="240" w:lineRule="auto"/>
        <w:ind w:left="851" w:right="-285"/>
        <w:jc w:val="both"/>
        <w:rPr>
          <w:rFonts w:ascii="Times New Roman" w:hAnsi="Times New Roman" w:cs="Times New Roman"/>
          <w:b/>
          <w:bCs/>
          <w:color w:val="000000" w:themeColor="text1"/>
          <w:sz w:val="24"/>
          <w:szCs w:val="24"/>
          <w:lang w:val="uk-UA"/>
        </w:rPr>
      </w:pPr>
    </w:p>
    <w:sectPr w:rsidR="00044C49" w:rsidRPr="00647CBA" w:rsidSect="00A12B60">
      <w:headerReference w:type="default" r:id="rId9"/>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412F" w14:textId="77777777" w:rsidR="00875B8A" w:rsidRDefault="00875B8A" w:rsidP="00167B2E">
      <w:r>
        <w:separator/>
      </w:r>
    </w:p>
  </w:endnote>
  <w:endnote w:type="continuationSeparator" w:id="0">
    <w:p w14:paraId="056F4C90" w14:textId="77777777" w:rsidR="00875B8A" w:rsidRDefault="00875B8A" w:rsidP="0016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B72D" w14:textId="77777777" w:rsidR="00875B8A" w:rsidRDefault="00875B8A" w:rsidP="00167B2E">
      <w:r>
        <w:separator/>
      </w:r>
    </w:p>
  </w:footnote>
  <w:footnote w:type="continuationSeparator" w:id="0">
    <w:p w14:paraId="59AFF4A9" w14:textId="77777777" w:rsidR="00875B8A" w:rsidRDefault="00875B8A" w:rsidP="0016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70271"/>
      <w:docPartObj>
        <w:docPartGallery w:val="Page Numbers (Top of Page)"/>
        <w:docPartUnique/>
      </w:docPartObj>
    </w:sdtPr>
    <w:sdtEndPr/>
    <w:sdtContent>
      <w:p w14:paraId="40B343A4" w14:textId="257F2C8C" w:rsidR="00167B2E" w:rsidRDefault="00167B2E">
        <w:pPr>
          <w:pStyle w:val="af1"/>
          <w:jc w:val="center"/>
        </w:pPr>
        <w:r>
          <w:fldChar w:fldCharType="begin"/>
        </w:r>
        <w:r>
          <w:instrText>PAGE   \* MERGEFORMAT</w:instrText>
        </w:r>
        <w:r>
          <w:fldChar w:fldCharType="separate"/>
        </w:r>
        <w:r>
          <w:t>2</w:t>
        </w:r>
        <w:r>
          <w:fldChar w:fldCharType="end"/>
        </w:r>
      </w:p>
    </w:sdtContent>
  </w:sdt>
  <w:p w14:paraId="6FCBFF25" w14:textId="77777777" w:rsidR="00167B2E" w:rsidRDefault="00167B2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567" w:firstLine="0"/>
      </w:pPr>
    </w:lvl>
    <w:lvl w:ilvl="1">
      <w:start w:val="1"/>
      <w:numFmt w:val="none"/>
      <w:suff w:val="nothing"/>
      <w:lvlText w:val=""/>
      <w:lvlJc w:val="left"/>
      <w:pPr>
        <w:ind w:left="-567" w:firstLine="0"/>
      </w:pPr>
    </w:lvl>
    <w:lvl w:ilvl="2">
      <w:start w:val="1"/>
      <w:numFmt w:val="none"/>
      <w:suff w:val="nothing"/>
      <w:lvlText w:val=""/>
      <w:lvlJc w:val="left"/>
      <w:pPr>
        <w:ind w:left="-567" w:firstLine="0"/>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lvl>
    <w:lvl w:ilvl="7">
      <w:start w:val="1"/>
      <w:numFmt w:val="none"/>
      <w:suff w:val="nothing"/>
      <w:lvlText w:val=""/>
      <w:lvlJc w:val="left"/>
      <w:pPr>
        <w:ind w:left="-567" w:firstLine="0"/>
      </w:pPr>
    </w:lvl>
    <w:lvl w:ilvl="8">
      <w:start w:val="1"/>
      <w:numFmt w:val="none"/>
      <w:suff w:val="nothing"/>
      <w:lvlText w:val=""/>
      <w:lvlJc w:val="left"/>
      <w:pPr>
        <w:ind w:left="-567" w:firstLine="0"/>
      </w:pPr>
    </w:lvl>
  </w:abstractNum>
  <w:abstractNum w:abstractNumId="1" w15:restartNumberingAfterBreak="0">
    <w:nsid w:val="09011DFB"/>
    <w:multiLevelType w:val="multilevel"/>
    <w:tmpl w:val="518494A6"/>
    <w:lvl w:ilvl="0">
      <w:start w:val="1"/>
      <w:numFmt w:val="decimal"/>
      <w:lvlText w:val="%1."/>
      <w:lvlJc w:val="left"/>
      <w:pPr>
        <w:ind w:left="940" w:hanging="360"/>
      </w:pPr>
      <w:rPr>
        <w:rFonts w:hint="default"/>
        <w:color w:val="auto"/>
      </w:rPr>
    </w:lvl>
    <w:lvl w:ilvl="1">
      <w:start w:val="1"/>
      <w:numFmt w:val="decimal"/>
      <w:isLgl/>
      <w:lvlText w:val="%1.%2."/>
      <w:lvlJc w:val="left"/>
      <w:pPr>
        <w:ind w:left="1300"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660" w:hanging="108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380" w:hanging="1800"/>
      </w:pPr>
      <w:rPr>
        <w:rFonts w:hint="default"/>
      </w:rPr>
    </w:lvl>
    <w:lvl w:ilvl="7">
      <w:start w:val="1"/>
      <w:numFmt w:val="decimal"/>
      <w:isLgl/>
      <w:lvlText w:val="%1.%2.%3.%4.%5.%6.%7.%8."/>
      <w:lvlJc w:val="left"/>
      <w:pPr>
        <w:ind w:left="2380" w:hanging="1800"/>
      </w:pPr>
      <w:rPr>
        <w:rFonts w:hint="default"/>
      </w:rPr>
    </w:lvl>
    <w:lvl w:ilvl="8">
      <w:start w:val="1"/>
      <w:numFmt w:val="decimal"/>
      <w:isLgl/>
      <w:lvlText w:val="%1.%2.%3.%4.%5.%6.%7.%8.%9."/>
      <w:lvlJc w:val="left"/>
      <w:pPr>
        <w:ind w:left="2740" w:hanging="2160"/>
      </w:pPr>
      <w:rPr>
        <w:rFonts w:hint="default"/>
      </w:rPr>
    </w:lvl>
  </w:abstractNum>
  <w:abstractNum w:abstractNumId="2" w15:restartNumberingAfterBreak="0">
    <w:nsid w:val="09E40E1C"/>
    <w:multiLevelType w:val="hybridMultilevel"/>
    <w:tmpl w:val="D74C14FA"/>
    <w:lvl w:ilvl="0" w:tplc="FD006BF4">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2BF6124"/>
    <w:multiLevelType w:val="hybridMultilevel"/>
    <w:tmpl w:val="B7105B6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03E79"/>
    <w:multiLevelType w:val="multilevel"/>
    <w:tmpl w:val="591A9F5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eastAsia="Courier New" w:hint="default"/>
        <w:color w:val="000000"/>
      </w:rPr>
    </w:lvl>
    <w:lvl w:ilvl="2">
      <w:start w:val="1"/>
      <w:numFmt w:val="decimal"/>
      <w:isLgl/>
      <w:lvlText w:val="%1.%2.%3."/>
      <w:lvlJc w:val="left"/>
      <w:pPr>
        <w:ind w:left="1080" w:hanging="720"/>
      </w:pPr>
      <w:rPr>
        <w:rFonts w:eastAsia="Courier New" w:hint="default"/>
        <w:color w:val="000000"/>
      </w:rPr>
    </w:lvl>
    <w:lvl w:ilvl="3">
      <w:start w:val="1"/>
      <w:numFmt w:val="decimal"/>
      <w:isLgl/>
      <w:lvlText w:val="%1.%2.%3.%4."/>
      <w:lvlJc w:val="left"/>
      <w:pPr>
        <w:ind w:left="1080" w:hanging="720"/>
      </w:pPr>
      <w:rPr>
        <w:rFonts w:eastAsia="Courier New" w:hint="default"/>
        <w:color w:val="000000"/>
      </w:rPr>
    </w:lvl>
    <w:lvl w:ilvl="4">
      <w:start w:val="1"/>
      <w:numFmt w:val="decimal"/>
      <w:isLgl/>
      <w:lvlText w:val="%1.%2.%3.%4.%5."/>
      <w:lvlJc w:val="left"/>
      <w:pPr>
        <w:ind w:left="1440" w:hanging="1080"/>
      </w:pPr>
      <w:rPr>
        <w:rFonts w:eastAsia="Courier New" w:hint="default"/>
        <w:color w:val="000000"/>
      </w:rPr>
    </w:lvl>
    <w:lvl w:ilvl="5">
      <w:start w:val="1"/>
      <w:numFmt w:val="decimal"/>
      <w:isLgl/>
      <w:lvlText w:val="%1.%2.%3.%4.%5.%6."/>
      <w:lvlJc w:val="left"/>
      <w:pPr>
        <w:ind w:left="1440" w:hanging="1080"/>
      </w:pPr>
      <w:rPr>
        <w:rFonts w:eastAsia="Courier New" w:hint="default"/>
        <w:color w:val="000000"/>
      </w:rPr>
    </w:lvl>
    <w:lvl w:ilvl="6">
      <w:start w:val="1"/>
      <w:numFmt w:val="decimal"/>
      <w:isLgl/>
      <w:lvlText w:val="%1.%2.%3.%4.%5.%6.%7."/>
      <w:lvlJc w:val="left"/>
      <w:pPr>
        <w:ind w:left="1800" w:hanging="1440"/>
      </w:pPr>
      <w:rPr>
        <w:rFonts w:eastAsia="Courier New" w:hint="default"/>
        <w:color w:val="000000"/>
      </w:rPr>
    </w:lvl>
    <w:lvl w:ilvl="7">
      <w:start w:val="1"/>
      <w:numFmt w:val="decimal"/>
      <w:isLgl/>
      <w:lvlText w:val="%1.%2.%3.%4.%5.%6.%7.%8."/>
      <w:lvlJc w:val="left"/>
      <w:pPr>
        <w:ind w:left="1800" w:hanging="1440"/>
      </w:pPr>
      <w:rPr>
        <w:rFonts w:eastAsia="Courier New" w:hint="default"/>
        <w:color w:val="000000"/>
      </w:rPr>
    </w:lvl>
    <w:lvl w:ilvl="8">
      <w:start w:val="1"/>
      <w:numFmt w:val="decimal"/>
      <w:isLgl/>
      <w:lvlText w:val="%1.%2.%3.%4.%5.%6.%7.%8.%9."/>
      <w:lvlJc w:val="left"/>
      <w:pPr>
        <w:ind w:left="2160" w:hanging="1800"/>
      </w:pPr>
      <w:rPr>
        <w:rFonts w:eastAsia="Courier New" w:hint="default"/>
        <w:color w:val="000000"/>
      </w:rPr>
    </w:lvl>
  </w:abstractNum>
  <w:abstractNum w:abstractNumId="5" w15:restartNumberingAfterBreak="0">
    <w:nsid w:val="26A25BA8"/>
    <w:multiLevelType w:val="hybridMultilevel"/>
    <w:tmpl w:val="3716A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7215A28"/>
    <w:multiLevelType w:val="hybridMultilevel"/>
    <w:tmpl w:val="7FCC4F7A"/>
    <w:lvl w:ilvl="0" w:tplc="3702BFB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273269C0"/>
    <w:multiLevelType w:val="hybridMultilevel"/>
    <w:tmpl w:val="97F65656"/>
    <w:lvl w:ilvl="0" w:tplc="4DB22D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F3023"/>
    <w:multiLevelType w:val="multilevel"/>
    <w:tmpl w:val="F524FE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8E4CFE"/>
    <w:multiLevelType w:val="hybridMultilevel"/>
    <w:tmpl w:val="CF4E6820"/>
    <w:lvl w:ilvl="0" w:tplc="BF28080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FB2A9C"/>
    <w:multiLevelType w:val="hybridMultilevel"/>
    <w:tmpl w:val="9B0C89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21C25"/>
    <w:multiLevelType w:val="hybridMultilevel"/>
    <w:tmpl w:val="B9E62D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867C4"/>
    <w:multiLevelType w:val="hybridMultilevel"/>
    <w:tmpl w:val="1BBEC2BE"/>
    <w:lvl w:ilvl="0" w:tplc="8C586D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D0417"/>
    <w:multiLevelType w:val="multilevel"/>
    <w:tmpl w:val="518494A6"/>
    <w:lvl w:ilvl="0">
      <w:start w:val="1"/>
      <w:numFmt w:val="decimal"/>
      <w:lvlText w:val="%1."/>
      <w:lvlJc w:val="left"/>
      <w:pPr>
        <w:ind w:left="940" w:hanging="360"/>
      </w:pPr>
      <w:rPr>
        <w:rFonts w:hint="default"/>
        <w:color w:val="auto"/>
      </w:rPr>
    </w:lvl>
    <w:lvl w:ilvl="1">
      <w:start w:val="1"/>
      <w:numFmt w:val="decimal"/>
      <w:isLgl/>
      <w:lvlText w:val="%1.%2."/>
      <w:lvlJc w:val="left"/>
      <w:pPr>
        <w:ind w:left="1300"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660" w:hanging="108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380" w:hanging="1800"/>
      </w:pPr>
      <w:rPr>
        <w:rFonts w:hint="default"/>
      </w:rPr>
    </w:lvl>
    <w:lvl w:ilvl="7">
      <w:start w:val="1"/>
      <w:numFmt w:val="decimal"/>
      <w:isLgl/>
      <w:lvlText w:val="%1.%2.%3.%4.%5.%6.%7.%8."/>
      <w:lvlJc w:val="left"/>
      <w:pPr>
        <w:ind w:left="2380" w:hanging="1800"/>
      </w:pPr>
      <w:rPr>
        <w:rFonts w:hint="default"/>
      </w:rPr>
    </w:lvl>
    <w:lvl w:ilvl="8">
      <w:start w:val="1"/>
      <w:numFmt w:val="decimal"/>
      <w:isLgl/>
      <w:lvlText w:val="%1.%2.%3.%4.%5.%6.%7.%8.%9."/>
      <w:lvlJc w:val="left"/>
      <w:pPr>
        <w:ind w:left="2740" w:hanging="2160"/>
      </w:pPr>
      <w:rPr>
        <w:rFonts w:hint="default"/>
      </w:rPr>
    </w:lvl>
  </w:abstractNum>
  <w:abstractNum w:abstractNumId="14" w15:restartNumberingAfterBreak="0">
    <w:nsid w:val="420158DA"/>
    <w:multiLevelType w:val="multilevel"/>
    <w:tmpl w:val="658AF624"/>
    <w:lvl w:ilvl="0">
      <w:start w:val="1"/>
      <w:numFmt w:val="decimal"/>
      <w:lvlText w:val="%1."/>
      <w:lvlJc w:val="left"/>
      <w:pPr>
        <w:ind w:left="450" w:hanging="45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31A775A"/>
    <w:multiLevelType w:val="hybridMultilevel"/>
    <w:tmpl w:val="DF1CFA80"/>
    <w:lvl w:ilvl="0" w:tplc="5D46B810">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7A60067"/>
    <w:multiLevelType w:val="hybridMultilevel"/>
    <w:tmpl w:val="407421C6"/>
    <w:lvl w:ilvl="0" w:tplc="F9F48D62">
      <w:start w:val="6"/>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47FB1EB8"/>
    <w:multiLevelType w:val="hybridMultilevel"/>
    <w:tmpl w:val="8416B89C"/>
    <w:lvl w:ilvl="0" w:tplc="8EA835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5645B1"/>
    <w:multiLevelType w:val="multilevel"/>
    <w:tmpl w:val="6C9AC138"/>
    <w:lvl w:ilvl="0">
      <w:start w:val="1"/>
      <w:numFmt w:val="decimal"/>
      <w:lvlText w:val="%1."/>
      <w:lvlJc w:val="left"/>
      <w:pPr>
        <w:ind w:left="1174" w:hanging="360"/>
      </w:pPr>
      <w:rPr>
        <w:rFonts w:hint="default"/>
      </w:rPr>
    </w:lvl>
    <w:lvl w:ilvl="1">
      <w:start w:val="2"/>
      <w:numFmt w:val="decimal"/>
      <w:isLgl/>
      <w:lvlText w:val="%1.%2."/>
      <w:lvlJc w:val="left"/>
      <w:pPr>
        <w:ind w:left="1534" w:hanging="720"/>
      </w:pPr>
      <w:rPr>
        <w:rFonts w:hint="default"/>
      </w:rPr>
    </w:lvl>
    <w:lvl w:ilvl="2">
      <w:start w:val="1"/>
      <w:numFmt w:val="decimal"/>
      <w:isLgl/>
      <w:lvlText w:val="%1.%2.%3."/>
      <w:lvlJc w:val="left"/>
      <w:pPr>
        <w:ind w:left="1534" w:hanging="720"/>
      </w:pPr>
      <w:rPr>
        <w:rFonts w:hint="default"/>
      </w:rPr>
    </w:lvl>
    <w:lvl w:ilvl="3">
      <w:start w:val="1"/>
      <w:numFmt w:val="decimal"/>
      <w:isLgl/>
      <w:lvlText w:val="%1.%2.%3.%4."/>
      <w:lvlJc w:val="left"/>
      <w:pPr>
        <w:ind w:left="1894" w:hanging="1080"/>
      </w:pPr>
      <w:rPr>
        <w:rFonts w:hint="default"/>
      </w:rPr>
    </w:lvl>
    <w:lvl w:ilvl="4">
      <w:start w:val="1"/>
      <w:numFmt w:val="decimal"/>
      <w:isLgl/>
      <w:lvlText w:val="%1.%2.%3.%4.%5."/>
      <w:lvlJc w:val="left"/>
      <w:pPr>
        <w:ind w:left="1894" w:hanging="1080"/>
      </w:pPr>
      <w:rPr>
        <w:rFonts w:hint="default"/>
      </w:rPr>
    </w:lvl>
    <w:lvl w:ilvl="5">
      <w:start w:val="1"/>
      <w:numFmt w:val="decimal"/>
      <w:isLgl/>
      <w:lvlText w:val="%1.%2.%3.%4.%5.%6."/>
      <w:lvlJc w:val="left"/>
      <w:pPr>
        <w:ind w:left="2254" w:hanging="1440"/>
      </w:pPr>
      <w:rPr>
        <w:rFonts w:hint="default"/>
      </w:rPr>
    </w:lvl>
    <w:lvl w:ilvl="6">
      <w:start w:val="1"/>
      <w:numFmt w:val="decimal"/>
      <w:isLgl/>
      <w:lvlText w:val="%1.%2.%3.%4.%5.%6.%7."/>
      <w:lvlJc w:val="left"/>
      <w:pPr>
        <w:ind w:left="2614" w:hanging="1800"/>
      </w:pPr>
      <w:rPr>
        <w:rFonts w:hint="default"/>
      </w:rPr>
    </w:lvl>
    <w:lvl w:ilvl="7">
      <w:start w:val="1"/>
      <w:numFmt w:val="decimal"/>
      <w:isLgl/>
      <w:lvlText w:val="%1.%2.%3.%4.%5.%6.%7.%8."/>
      <w:lvlJc w:val="left"/>
      <w:pPr>
        <w:ind w:left="2614" w:hanging="1800"/>
      </w:pPr>
      <w:rPr>
        <w:rFonts w:hint="default"/>
      </w:rPr>
    </w:lvl>
    <w:lvl w:ilvl="8">
      <w:start w:val="1"/>
      <w:numFmt w:val="decimal"/>
      <w:isLgl/>
      <w:lvlText w:val="%1.%2.%3.%4.%5.%6.%7.%8.%9."/>
      <w:lvlJc w:val="left"/>
      <w:pPr>
        <w:ind w:left="2974" w:hanging="2160"/>
      </w:pPr>
      <w:rPr>
        <w:rFonts w:hint="default"/>
      </w:rPr>
    </w:lvl>
  </w:abstractNum>
  <w:abstractNum w:abstractNumId="19" w15:restartNumberingAfterBreak="0">
    <w:nsid w:val="4976797A"/>
    <w:multiLevelType w:val="hybridMultilevel"/>
    <w:tmpl w:val="BAAE24A6"/>
    <w:lvl w:ilvl="0" w:tplc="1708104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48B26D7"/>
    <w:multiLevelType w:val="multilevel"/>
    <w:tmpl w:val="04B28248"/>
    <w:lvl w:ilvl="0">
      <w:start w:val="1"/>
      <w:numFmt w:val="decimal"/>
      <w:lvlText w:val="%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4B87036"/>
    <w:multiLevelType w:val="hybridMultilevel"/>
    <w:tmpl w:val="777C390A"/>
    <w:lvl w:ilvl="0" w:tplc="DFBCDC92">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8AC0F49"/>
    <w:multiLevelType w:val="multilevel"/>
    <w:tmpl w:val="882C9846"/>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8C7102B"/>
    <w:multiLevelType w:val="multilevel"/>
    <w:tmpl w:val="05E6C232"/>
    <w:lvl w:ilvl="0">
      <w:start w:val="4"/>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24" w15:restartNumberingAfterBreak="0">
    <w:nsid w:val="645C7731"/>
    <w:multiLevelType w:val="hybridMultilevel"/>
    <w:tmpl w:val="BD529EFC"/>
    <w:lvl w:ilvl="0" w:tplc="AC3AAD60">
      <w:start w:val="1"/>
      <w:numFmt w:val="decimal"/>
      <w:lvlText w:val="%1."/>
      <w:lvlJc w:val="left"/>
      <w:pPr>
        <w:ind w:left="36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9C79E2"/>
    <w:multiLevelType w:val="hybridMultilevel"/>
    <w:tmpl w:val="B8CA9E74"/>
    <w:lvl w:ilvl="0" w:tplc="64687924">
      <w:start w:val="1"/>
      <w:numFmt w:val="decimal"/>
      <w:lvlText w:val="%1."/>
      <w:lvlJc w:val="left"/>
      <w:pPr>
        <w:tabs>
          <w:tab w:val="num" w:pos="2036"/>
        </w:tabs>
        <w:ind w:left="2036" w:hanging="1185"/>
      </w:pPr>
      <w:rPr>
        <w:rFonts w:ascii="Times New Roman" w:eastAsia="Times New Roman" w:hAnsi="Times New Roman" w:cs="Times New Roman"/>
      </w:rPr>
    </w:lvl>
    <w:lvl w:ilvl="1" w:tplc="04220019" w:tentative="1">
      <w:start w:val="1"/>
      <w:numFmt w:val="lowerLetter"/>
      <w:lvlText w:val="%2."/>
      <w:lvlJc w:val="left"/>
      <w:pPr>
        <w:tabs>
          <w:tab w:val="num" w:pos="1800"/>
        </w:tabs>
        <w:ind w:left="1800" w:hanging="360"/>
      </w:pPr>
    </w:lvl>
    <w:lvl w:ilvl="2" w:tplc="0422001B" w:tentative="1">
      <w:start w:val="1"/>
      <w:numFmt w:val="lowerRoman"/>
      <w:pStyle w:val="3"/>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6" w15:restartNumberingAfterBreak="0">
    <w:nsid w:val="685D006B"/>
    <w:multiLevelType w:val="hybridMultilevel"/>
    <w:tmpl w:val="D10421F6"/>
    <w:lvl w:ilvl="0" w:tplc="18B2B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2932F7"/>
    <w:multiLevelType w:val="hybridMultilevel"/>
    <w:tmpl w:val="094CFD38"/>
    <w:lvl w:ilvl="0" w:tplc="12803B9A">
      <w:numFmt w:val="bullet"/>
      <w:lvlText w:val="-"/>
      <w:lvlJc w:val="left"/>
      <w:pPr>
        <w:ind w:left="960" w:hanging="360"/>
      </w:pPr>
      <w:rPr>
        <w:rFonts w:ascii="Times New Roman" w:eastAsia="Times New Roman" w:hAnsi="Times New Roman" w:cs="Times New Roman" w:hint="default"/>
      </w:rPr>
    </w:lvl>
    <w:lvl w:ilvl="1" w:tplc="04220003">
      <w:start w:val="1"/>
      <w:numFmt w:val="bullet"/>
      <w:lvlText w:val="o"/>
      <w:lvlJc w:val="left"/>
      <w:pPr>
        <w:ind w:left="1680" w:hanging="360"/>
      </w:pPr>
      <w:rPr>
        <w:rFonts w:ascii="Courier New" w:hAnsi="Courier New" w:cs="Courier New" w:hint="default"/>
      </w:rPr>
    </w:lvl>
    <w:lvl w:ilvl="2" w:tplc="04220005">
      <w:start w:val="1"/>
      <w:numFmt w:val="bullet"/>
      <w:lvlText w:val=""/>
      <w:lvlJc w:val="left"/>
      <w:pPr>
        <w:ind w:left="2400" w:hanging="360"/>
      </w:pPr>
      <w:rPr>
        <w:rFonts w:ascii="Wingdings" w:hAnsi="Wingdings" w:hint="default"/>
      </w:rPr>
    </w:lvl>
    <w:lvl w:ilvl="3" w:tplc="04220001">
      <w:start w:val="1"/>
      <w:numFmt w:val="bullet"/>
      <w:lvlText w:val=""/>
      <w:lvlJc w:val="left"/>
      <w:pPr>
        <w:ind w:left="3120" w:hanging="360"/>
      </w:pPr>
      <w:rPr>
        <w:rFonts w:ascii="Symbol" w:hAnsi="Symbol" w:hint="default"/>
      </w:rPr>
    </w:lvl>
    <w:lvl w:ilvl="4" w:tplc="04220003">
      <w:start w:val="1"/>
      <w:numFmt w:val="bullet"/>
      <w:lvlText w:val="o"/>
      <w:lvlJc w:val="left"/>
      <w:pPr>
        <w:ind w:left="3840" w:hanging="360"/>
      </w:pPr>
      <w:rPr>
        <w:rFonts w:ascii="Courier New" w:hAnsi="Courier New" w:cs="Courier New" w:hint="default"/>
      </w:rPr>
    </w:lvl>
    <w:lvl w:ilvl="5" w:tplc="04220005">
      <w:start w:val="1"/>
      <w:numFmt w:val="bullet"/>
      <w:lvlText w:val=""/>
      <w:lvlJc w:val="left"/>
      <w:pPr>
        <w:ind w:left="4560" w:hanging="360"/>
      </w:pPr>
      <w:rPr>
        <w:rFonts w:ascii="Wingdings" w:hAnsi="Wingdings" w:hint="default"/>
      </w:rPr>
    </w:lvl>
    <w:lvl w:ilvl="6" w:tplc="04220001">
      <w:start w:val="1"/>
      <w:numFmt w:val="bullet"/>
      <w:lvlText w:val=""/>
      <w:lvlJc w:val="left"/>
      <w:pPr>
        <w:ind w:left="5280" w:hanging="360"/>
      </w:pPr>
      <w:rPr>
        <w:rFonts w:ascii="Symbol" w:hAnsi="Symbol" w:hint="default"/>
      </w:rPr>
    </w:lvl>
    <w:lvl w:ilvl="7" w:tplc="04220003">
      <w:start w:val="1"/>
      <w:numFmt w:val="bullet"/>
      <w:lvlText w:val="o"/>
      <w:lvlJc w:val="left"/>
      <w:pPr>
        <w:ind w:left="6000" w:hanging="360"/>
      </w:pPr>
      <w:rPr>
        <w:rFonts w:ascii="Courier New" w:hAnsi="Courier New" w:cs="Courier New" w:hint="default"/>
      </w:rPr>
    </w:lvl>
    <w:lvl w:ilvl="8" w:tplc="04220005">
      <w:start w:val="1"/>
      <w:numFmt w:val="bullet"/>
      <w:lvlText w:val=""/>
      <w:lvlJc w:val="left"/>
      <w:pPr>
        <w:ind w:left="6720" w:hanging="360"/>
      </w:pPr>
      <w:rPr>
        <w:rFonts w:ascii="Wingdings" w:hAnsi="Wingdings" w:hint="default"/>
      </w:rPr>
    </w:lvl>
  </w:abstractNum>
  <w:abstractNum w:abstractNumId="28" w15:restartNumberingAfterBreak="0">
    <w:nsid w:val="727E20BD"/>
    <w:multiLevelType w:val="hybridMultilevel"/>
    <w:tmpl w:val="145C5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4B16EE"/>
    <w:multiLevelType w:val="multilevel"/>
    <w:tmpl w:val="D8E8EF74"/>
    <w:lvl w:ilvl="0">
      <w:start w:val="1"/>
      <w:numFmt w:val="decimal"/>
      <w:lvlText w:val="%1."/>
      <w:lvlJc w:val="left"/>
      <w:pPr>
        <w:ind w:left="432" w:hanging="432"/>
      </w:pPr>
      <w:rPr>
        <w:rFonts w:hint="default"/>
      </w:rPr>
    </w:lvl>
    <w:lvl w:ilvl="1">
      <w:start w:val="2"/>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30" w15:restartNumberingAfterBreak="0">
    <w:nsid w:val="7B7B6041"/>
    <w:multiLevelType w:val="hybridMultilevel"/>
    <w:tmpl w:val="2B5E0942"/>
    <w:lvl w:ilvl="0" w:tplc="FFB6A1D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7EEB574B"/>
    <w:multiLevelType w:val="hybridMultilevel"/>
    <w:tmpl w:val="26421DBC"/>
    <w:lvl w:ilvl="0" w:tplc="175CA2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5"/>
  </w:num>
  <w:num w:numId="2">
    <w:abstractNumId w:val="0"/>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7"/>
  </w:num>
  <w:num w:numId="5">
    <w:abstractNumId w:val="29"/>
  </w:num>
  <w:num w:numId="6">
    <w:abstractNumId w:val="11"/>
  </w:num>
  <w:num w:numId="7">
    <w:abstractNumId w:val="22"/>
  </w:num>
  <w:num w:numId="8">
    <w:abstractNumId w:val="15"/>
  </w:num>
  <w:num w:numId="9">
    <w:abstractNumId w:val="16"/>
  </w:num>
  <w:num w:numId="10">
    <w:abstractNumId w:val="24"/>
  </w:num>
  <w:num w:numId="11">
    <w:abstractNumId w:val="31"/>
  </w:num>
  <w:num w:numId="12">
    <w:abstractNumId w:val="10"/>
  </w:num>
  <w:num w:numId="13">
    <w:abstractNumId w:val="4"/>
  </w:num>
  <w:num w:numId="14">
    <w:abstractNumId w:val="12"/>
  </w:num>
  <w:num w:numId="15">
    <w:abstractNumId w:val="7"/>
  </w:num>
  <w:num w:numId="16">
    <w:abstractNumId w:val="17"/>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19"/>
  </w:num>
  <w:num w:numId="22">
    <w:abstractNumId w:val="23"/>
  </w:num>
  <w:num w:numId="23">
    <w:abstractNumId w:val="9"/>
  </w:num>
  <w:num w:numId="24">
    <w:abstractNumId w:val="18"/>
  </w:num>
  <w:num w:numId="25">
    <w:abstractNumId w:val="13"/>
  </w:num>
  <w:num w:numId="26">
    <w:abstractNumId w:val="30"/>
  </w:num>
  <w:num w:numId="27">
    <w:abstractNumId w:val="2"/>
  </w:num>
  <w:num w:numId="28">
    <w:abstractNumId w:val="28"/>
  </w:num>
  <w:num w:numId="29">
    <w:abstractNumId w:val="3"/>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D4"/>
    <w:rsid w:val="000261D0"/>
    <w:rsid w:val="00027F59"/>
    <w:rsid w:val="0004132C"/>
    <w:rsid w:val="00044C49"/>
    <w:rsid w:val="000572DE"/>
    <w:rsid w:val="00073C8D"/>
    <w:rsid w:val="000751E7"/>
    <w:rsid w:val="000775C4"/>
    <w:rsid w:val="00084E25"/>
    <w:rsid w:val="000E2F6B"/>
    <w:rsid w:val="001044FB"/>
    <w:rsid w:val="00117D56"/>
    <w:rsid w:val="00155DCD"/>
    <w:rsid w:val="001565DA"/>
    <w:rsid w:val="00165642"/>
    <w:rsid w:val="00167B2E"/>
    <w:rsid w:val="00173621"/>
    <w:rsid w:val="00175AF0"/>
    <w:rsid w:val="001C1627"/>
    <w:rsid w:val="001E5180"/>
    <w:rsid w:val="002006C4"/>
    <w:rsid w:val="00207CD8"/>
    <w:rsid w:val="0023289D"/>
    <w:rsid w:val="00252443"/>
    <w:rsid w:val="00287246"/>
    <w:rsid w:val="00293468"/>
    <w:rsid w:val="002951D2"/>
    <w:rsid w:val="002A234E"/>
    <w:rsid w:val="002B538F"/>
    <w:rsid w:val="002B7E4E"/>
    <w:rsid w:val="002C560B"/>
    <w:rsid w:val="002D53E5"/>
    <w:rsid w:val="002D783B"/>
    <w:rsid w:val="002E03A4"/>
    <w:rsid w:val="00307212"/>
    <w:rsid w:val="00361CF4"/>
    <w:rsid w:val="00363500"/>
    <w:rsid w:val="003B1D0A"/>
    <w:rsid w:val="003C3E98"/>
    <w:rsid w:val="003D53BF"/>
    <w:rsid w:val="003E48D3"/>
    <w:rsid w:val="003F601B"/>
    <w:rsid w:val="00423315"/>
    <w:rsid w:val="00430CA8"/>
    <w:rsid w:val="00430D5A"/>
    <w:rsid w:val="004322FE"/>
    <w:rsid w:val="004336BD"/>
    <w:rsid w:val="00447EA2"/>
    <w:rsid w:val="004942E8"/>
    <w:rsid w:val="004A25D0"/>
    <w:rsid w:val="004A2884"/>
    <w:rsid w:val="004C5C45"/>
    <w:rsid w:val="004E44B7"/>
    <w:rsid w:val="004E6B80"/>
    <w:rsid w:val="004E7B29"/>
    <w:rsid w:val="005128BB"/>
    <w:rsid w:val="00513B5B"/>
    <w:rsid w:val="005564F9"/>
    <w:rsid w:val="00570DC1"/>
    <w:rsid w:val="00593DDF"/>
    <w:rsid w:val="005F2BE9"/>
    <w:rsid w:val="005F70A0"/>
    <w:rsid w:val="006359AC"/>
    <w:rsid w:val="00647CBA"/>
    <w:rsid w:val="00655DA3"/>
    <w:rsid w:val="00672DD2"/>
    <w:rsid w:val="00680E20"/>
    <w:rsid w:val="00696E8D"/>
    <w:rsid w:val="006A0E9D"/>
    <w:rsid w:val="006B07C7"/>
    <w:rsid w:val="006D6AA2"/>
    <w:rsid w:val="006F781B"/>
    <w:rsid w:val="00706FD6"/>
    <w:rsid w:val="00714C4B"/>
    <w:rsid w:val="00746FA3"/>
    <w:rsid w:val="0077238C"/>
    <w:rsid w:val="00782EE9"/>
    <w:rsid w:val="007A06E7"/>
    <w:rsid w:val="007C513C"/>
    <w:rsid w:val="007C7548"/>
    <w:rsid w:val="007D0F4A"/>
    <w:rsid w:val="007D14DF"/>
    <w:rsid w:val="007E1113"/>
    <w:rsid w:val="00800837"/>
    <w:rsid w:val="00822E5E"/>
    <w:rsid w:val="00824D46"/>
    <w:rsid w:val="00827F3E"/>
    <w:rsid w:val="00845561"/>
    <w:rsid w:val="00871268"/>
    <w:rsid w:val="00875B8A"/>
    <w:rsid w:val="00883AEE"/>
    <w:rsid w:val="008A0BCA"/>
    <w:rsid w:val="008A2DBA"/>
    <w:rsid w:val="008C3DBE"/>
    <w:rsid w:val="008E3C74"/>
    <w:rsid w:val="00914EBE"/>
    <w:rsid w:val="00943341"/>
    <w:rsid w:val="00954B88"/>
    <w:rsid w:val="0097250B"/>
    <w:rsid w:val="00977B02"/>
    <w:rsid w:val="009C564B"/>
    <w:rsid w:val="00A03479"/>
    <w:rsid w:val="00A12B60"/>
    <w:rsid w:val="00A571D6"/>
    <w:rsid w:val="00A6404F"/>
    <w:rsid w:val="00A75D61"/>
    <w:rsid w:val="00A84454"/>
    <w:rsid w:val="00A86D30"/>
    <w:rsid w:val="00A95FFB"/>
    <w:rsid w:val="00AA0C25"/>
    <w:rsid w:val="00AA56A9"/>
    <w:rsid w:val="00B10E87"/>
    <w:rsid w:val="00B42503"/>
    <w:rsid w:val="00B553F4"/>
    <w:rsid w:val="00BF77E7"/>
    <w:rsid w:val="00C178FF"/>
    <w:rsid w:val="00C441F0"/>
    <w:rsid w:val="00C54348"/>
    <w:rsid w:val="00C8343D"/>
    <w:rsid w:val="00CB251C"/>
    <w:rsid w:val="00CC22D5"/>
    <w:rsid w:val="00CC4728"/>
    <w:rsid w:val="00CD239B"/>
    <w:rsid w:val="00CF4A15"/>
    <w:rsid w:val="00CF71EE"/>
    <w:rsid w:val="00D21820"/>
    <w:rsid w:val="00D247EE"/>
    <w:rsid w:val="00D317B1"/>
    <w:rsid w:val="00D47F4B"/>
    <w:rsid w:val="00D65789"/>
    <w:rsid w:val="00DB3C20"/>
    <w:rsid w:val="00DB5776"/>
    <w:rsid w:val="00DC2CF5"/>
    <w:rsid w:val="00DE1A40"/>
    <w:rsid w:val="00E34460"/>
    <w:rsid w:val="00E34BBA"/>
    <w:rsid w:val="00E63974"/>
    <w:rsid w:val="00E67B44"/>
    <w:rsid w:val="00E7699B"/>
    <w:rsid w:val="00E967AE"/>
    <w:rsid w:val="00EA0F82"/>
    <w:rsid w:val="00EB6FF4"/>
    <w:rsid w:val="00ED51F3"/>
    <w:rsid w:val="00F00DD6"/>
    <w:rsid w:val="00F317C9"/>
    <w:rsid w:val="00F47AF5"/>
    <w:rsid w:val="00F51C41"/>
    <w:rsid w:val="00F51CDC"/>
    <w:rsid w:val="00F76726"/>
    <w:rsid w:val="00F81D7F"/>
    <w:rsid w:val="00FC3A09"/>
    <w:rsid w:val="00FD43D4"/>
    <w:rsid w:val="00FD6C13"/>
    <w:rsid w:val="00FF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BC34"/>
  <w15:docId w15:val="{D4CFB247-5D50-412F-A690-CD027E82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1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84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E5180"/>
    <w:pPr>
      <w:keepNext/>
      <w:numPr>
        <w:ilvl w:val="2"/>
        <w:numId w:val="1"/>
      </w:numPr>
      <w:suppressAutoHyphens/>
      <w:jc w:val="center"/>
      <w:outlineLvl w:val="2"/>
    </w:pPr>
    <w:rPr>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5180"/>
    <w:rPr>
      <w:rFonts w:ascii="Times New Roman" w:eastAsia="Times New Roman" w:hAnsi="Times New Roman" w:cs="Times New Roman"/>
      <w:spacing w:val="60"/>
      <w:sz w:val="32"/>
      <w:szCs w:val="20"/>
      <w:lang w:eastAsia="ru-RU"/>
    </w:rPr>
  </w:style>
  <w:style w:type="paragraph" w:customStyle="1" w:styleId="Pa1">
    <w:name w:val="Pa1"/>
    <w:basedOn w:val="a"/>
    <w:next w:val="a"/>
    <w:uiPriority w:val="99"/>
    <w:rsid w:val="001E5180"/>
    <w:pPr>
      <w:autoSpaceDE w:val="0"/>
      <w:autoSpaceDN w:val="0"/>
      <w:adjustRightInd w:val="0"/>
      <w:spacing w:line="240" w:lineRule="atLeast"/>
    </w:pPr>
    <w:rPr>
      <w:rFonts w:ascii="Roboto" w:hAnsi="Roboto"/>
      <w:lang w:val="uk-UA" w:eastAsia="ja-JP"/>
    </w:rPr>
  </w:style>
  <w:style w:type="character" w:customStyle="1" w:styleId="A3">
    <w:name w:val="A3"/>
    <w:uiPriority w:val="99"/>
    <w:rsid w:val="001E5180"/>
    <w:rPr>
      <w:rFonts w:cs="Roboto"/>
      <w:color w:val="000000"/>
      <w:sz w:val="22"/>
      <w:szCs w:val="22"/>
    </w:rPr>
  </w:style>
  <w:style w:type="paragraph" w:customStyle="1" w:styleId="Pa14">
    <w:name w:val="Pa14"/>
    <w:basedOn w:val="a"/>
    <w:next w:val="a"/>
    <w:uiPriority w:val="99"/>
    <w:rsid w:val="001E5180"/>
    <w:pPr>
      <w:autoSpaceDE w:val="0"/>
      <w:autoSpaceDN w:val="0"/>
      <w:adjustRightInd w:val="0"/>
      <w:spacing w:line="240" w:lineRule="atLeast"/>
    </w:pPr>
    <w:rPr>
      <w:rFonts w:ascii="Roboto" w:hAnsi="Roboto"/>
      <w:lang w:val="uk-UA" w:eastAsia="ja-JP"/>
    </w:rPr>
  </w:style>
  <w:style w:type="paragraph" w:customStyle="1" w:styleId="Pa15">
    <w:name w:val="Pa15"/>
    <w:basedOn w:val="a"/>
    <w:next w:val="a"/>
    <w:uiPriority w:val="99"/>
    <w:rsid w:val="001E5180"/>
    <w:pPr>
      <w:autoSpaceDE w:val="0"/>
      <w:autoSpaceDN w:val="0"/>
      <w:adjustRightInd w:val="0"/>
      <w:spacing w:line="240" w:lineRule="atLeast"/>
    </w:pPr>
    <w:rPr>
      <w:rFonts w:ascii="Roboto" w:hAnsi="Roboto"/>
      <w:lang w:val="uk-UA" w:eastAsia="ja-JP"/>
    </w:rPr>
  </w:style>
  <w:style w:type="paragraph" w:customStyle="1" w:styleId="Pa12">
    <w:name w:val="Pa12"/>
    <w:basedOn w:val="a"/>
    <w:next w:val="a"/>
    <w:uiPriority w:val="99"/>
    <w:rsid w:val="001E5180"/>
    <w:pPr>
      <w:autoSpaceDE w:val="0"/>
      <w:autoSpaceDN w:val="0"/>
      <w:adjustRightInd w:val="0"/>
      <w:spacing w:line="240" w:lineRule="atLeast"/>
    </w:pPr>
    <w:rPr>
      <w:rFonts w:ascii="Roboto" w:hAnsi="Roboto"/>
      <w:lang w:val="uk-UA" w:eastAsia="ja-JP"/>
    </w:rPr>
  </w:style>
  <w:style w:type="character" w:customStyle="1" w:styleId="a4">
    <w:name w:val="Основной текст_"/>
    <w:basedOn w:val="a0"/>
    <w:link w:val="1"/>
    <w:rsid w:val="001E5180"/>
    <w:rPr>
      <w:shd w:val="clear" w:color="auto" w:fill="FFFFFF"/>
    </w:rPr>
  </w:style>
  <w:style w:type="paragraph" w:customStyle="1" w:styleId="1">
    <w:name w:val="Основной текст1"/>
    <w:basedOn w:val="a"/>
    <w:link w:val="a4"/>
    <w:rsid w:val="001E5180"/>
    <w:pPr>
      <w:widowControl w:val="0"/>
      <w:shd w:val="clear" w:color="auto" w:fill="FFFFFF"/>
      <w:spacing w:line="300" w:lineRule="auto"/>
      <w:ind w:firstLine="400"/>
    </w:pPr>
    <w:rPr>
      <w:rFonts w:asciiTheme="minorHAnsi" w:eastAsiaTheme="minorHAnsi" w:hAnsiTheme="minorHAnsi" w:cstheme="minorBidi"/>
      <w:sz w:val="22"/>
      <w:szCs w:val="22"/>
      <w:lang w:eastAsia="en-US"/>
    </w:rPr>
  </w:style>
  <w:style w:type="paragraph" w:customStyle="1" w:styleId="Default">
    <w:name w:val="Default"/>
    <w:rsid w:val="001E51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A84454"/>
    <w:rPr>
      <w:rFonts w:asciiTheme="majorHAnsi" w:eastAsiaTheme="majorEastAsia" w:hAnsiTheme="majorHAnsi" w:cstheme="majorBidi"/>
      <w:b/>
      <w:bCs/>
      <w:color w:val="4F81BD" w:themeColor="accent1"/>
      <w:sz w:val="26"/>
      <w:szCs w:val="26"/>
      <w:lang w:eastAsia="ru-RU"/>
    </w:rPr>
  </w:style>
  <w:style w:type="paragraph" w:styleId="a5">
    <w:name w:val="List Paragraph"/>
    <w:basedOn w:val="a"/>
    <w:link w:val="a6"/>
    <w:uiPriority w:val="34"/>
    <w:qFormat/>
    <w:rsid w:val="00A84454"/>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A03479"/>
    <w:rPr>
      <w:rFonts w:ascii="Tahoma" w:hAnsi="Tahoma" w:cs="Tahoma"/>
      <w:sz w:val="16"/>
      <w:szCs w:val="16"/>
    </w:rPr>
  </w:style>
  <w:style w:type="character" w:customStyle="1" w:styleId="a8">
    <w:name w:val="Текст выноски Знак"/>
    <w:basedOn w:val="a0"/>
    <w:link w:val="a7"/>
    <w:uiPriority w:val="99"/>
    <w:semiHidden/>
    <w:rsid w:val="00A03479"/>
    <w:rPr>
      <w:rFonts w:ascii="Tahoma" w:eastAsia="Times New Roman" w:hAnsi="Tahoma" w:cs="Tahoma"/>
      <w:sz w:val="16"/>
      <w:szCs w:val="16"/>
      <w:lang w:eastAsia="ru-RU"/>
    </w:rPr>
  </w:style>
  <w:style w:type="paragraph" w:styleId="a9">
    <w:name w:val="No Spacing"/>
    <w:uiPriority w:val="1"/>
    <w:qFormat/>
    <w:rsid w:val="00293468"/>
    <w:pPr>
      <w:spacing w:after="0" w:line="240" w:lineRule="auto"/>
    </w:pPr>
    <w:rPr>
      <w:rFonts w:ascii="Antiqua" w:eastAsia="Times New Roman" w:hAnsi="Antiqua" w:cs="Times New Roman"/>
      <w:sz w:val="26"/>
      <w:szCs w:val="20"/>
      <w:lang w:val="uk-UA" w:eastAsia="ru-RU"/>
    </w:rPr>
  </w:style>
  <w:style w:type="character" w:customStyle="1" w:styleId="21">
    <w:name w:val="Основной текст (2)_"/>
    <w:basedOn w:val="a0"/>
    <w:link w:val="22"/>
    <w:locked/>
    <w:rsid w:val="0029346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93468"/>
    <w:pPr>
      <w:widowControl w:val="0"/>
      <w:shd w:val="clear" w:color="auto" w:fill="FFFFFF"/>
      <w:spacing w:before="240" w:after="240" w:line="322" w:lineRule="exact"/>
      <w:jc w:val="both"/>
    </w:pPr>
    <w:rPr>
      <w:sz w:val="26"/>
      <w:szCs w:val="26"/>
      <w:lang w:eastAsia="en-US"/>
    </w:rPr>
  </w:style>
  <w:style w:type="paragraph" w:styleId="aa">
    <w:name w:val="Body Text Indent"/>
    <w:basedOn w:val="a"/>
    <w:link w:val="ab"/>
    <w:rsid w:val="00593DDF"/>
    <w:pPr>
      <w:autoSpaceDE w:val="0"/>
      <w:autoSpaceDN w:val="0"/>
      <w:jc w:val="center"/>
    </w:pPr>
    <w:rPr>
      <w:rFonts w:ascii="Bookman Old Style" w:hAnsi="Bookman Old Style"/>
      <w:sz w:val="12"/>
      <w:szCs w:val="12"/>
      <w:lang w:val="uk-UA"/>
    </w:rPr>
  </w:style>
  <w:style w:type="character" w:customStyle="1" w:styleId="ab">
    <w:name w:val="Основной текст с отступом Знак"/>
    <w:basedOn w:val="a0"/>
    <w:link w:val="aa"/>
    <w:rsid w:val="00593DDF"/>
    <w:rPr>
      <w:rFonts w:ascii="Bookman Old Style" w:eastAsia="Times New Roman" w:hAnsi="Bookman Old Style" w:cs="Times New Roman"/>
      <w:sz w:val="12"/>
      <w:szCs w:val="12"/>
      <w:lang w:val="uk-UA" w:eastAsia="ru-RU"/>
    </w:rPr>
  </w:style>
  <w:style w:type="paragraph" w:styleId="ac">
    <w:name w:val="Normal (Web)"/>
    <w:basedOn w:val="a"/>
    <w:uiPriority w:val="99"/>
    <w:unhideWhenUsed/>
    <w:rsid w:val="00593DDF"/>
    <w:pPr>
      <w:spacing w:before="100" w:beforeAutospacing="1" w:after="100" w:afterAutospacing="1"/>
    </w:pPr>
  </w:style>
  <w:style w:type="character" w:styleId="ad">
    <w:name w:val="Strong"/>
    <w:uiPriority w:val="22"/>
    <w:qFormat/>
    <w:rsid w:val="00593DDF"/>
    <w:rPr>
      <w:b/>
      <w:bCs/>
    </w:rPr>
  </w:style>
  <w:style w:type="paragraph" w:customStyle="1" w:styleId="10">
    <w:name w:val="Знак1"/>
    <w:basedOn w:val="a"/>
    <w:rsid w:val="00593DDF"/>
    <w:rPr>
      <w:rFonts w:ascii="Verdana" w:hAnsi="Verdana" w:cs="Verdana"/>
      <w:sz w:val="20"/>
      <w:szCs w:val="20"/>
      <w:lang w:val="en-US" w:eastAsia="en-US"/>
    </w:rPr>
  </w:style>
  <w:style w:type="character" w:customStyle="1" w:styleId="8">
    <w:name w:val="Заголовок №8_"/>
    <w:basedOn w:val="a0"/>
    <w:link w:val="80"/>
    <w:locked/>
    <w:rsid w:val="00824D46"/>
    <w:rPr>
      <w:rFonts w:ascii="Times New Roman" w:eastAsia="Times New Roman" w:hAnsi="Times New Roman" w:cs="Times New Roman"/>
      <w:b/>
      <w:bCs/>
      <w:color w:val="5B4F55"/>
      <w:sz w:val="26"/>
      <w:szCs w:val="26"/>
    </w:rPr>
  </w:style>
  <w:style w:type="paragraph" w:customStyle="1" w:styleId="80">
    <w:name w:val="Заголовок №8"/>
    <w:basedOn w:val="a"/>
    <w:link w:val="8"/>
    <w:rsid w:val="00824D46"/>
    <w:pPr>
      <w:widowControl w:val="0"/>
      <w:spacing w:after="190" w:line="256" w:lineRule="auto"/>
      <w:jc w:val="center"/>
      <w:outlineLvl w:val="7"/>
    </w:pPr>
    <w:rPr>
      <w:b/>
      <w:bCs/>
      <w:color w:val="5B4F55"/>
      <w:sz w:val="26"/>
      <w:szCs w:val="26"/>
      <w:lang w:eastAsia="en-US"/>
    </w:rPr>
  </w:style>
  <w:style w:type="table" w:styleId="ae">
    <w:name w:val="Table Grid"/>
    <w:basedOn w:val="a1"/>
    <w:uiPriority w:val="39"/>
    <w:rsid w:val="00824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Другое_"/>
    <w:basedOn w:val="a0"/>
    <w:link w:val="af0"/>
    <w:rsid w:val="00824D46"/>
    <w:rPr>
      <w:rFonts w:ascii="Times New Roman" w:eastAsia="Times New Roman" w:hAnsi="Times New Roman" w:cs="Times New Roman"/>
    </w:rPr>
  </w:style>
  <w:style w:type="paragraph" w:customStyle="1" w:styleId="af0">
    <w:name w:val="Другое"/>
    <w:basedOn w:val="a"/>
    <w:link w:val="af"/>
    <w:rsid w:val="00824D46"/>
    <w:pPr>
      <w:widowControl w:val="0"/>
      <w:spacing w:after="200"/>
      <w:ind w:firstLine="400"/>
    </w:pPr>
    <w:rPr>
      <w:sz w:val="22"/>
      <w:szCs w:val="22"/>
      <w:lang w:eastAsia="en-US"/>
    </w:rPr>
  </w:style>
  <w:style w:type="paragraph" w:styleId="af1">
    <w:name w:val="header"/>
    <w:basedOn w:val="a"/>
    <w:link w:val="af2"/>
    <w:uiPriority w:val="99"/>
    <w:unhideWhenUsed/>
    <w:rsid w:val="00167B2E"/>
    <w:pPr>
      <w:tabs>
        <w:tab w:val="center" w:pos="4677"/>
        <w:tab w:val="right" w:pos="9355"/>
      </w:tabs>
    </w:pPr>
  </w:style>
  <w:style w:type="character" w:customStyle="1" w:styleId="af2">
    <w:name w:val="Верхний колонтитул Знак"/>
    <w:basedOn w:val="a0"/>
    <w:link w:val="af1"/>
    <w:uiPriority w:val="99"/>
    <w:rsid w:val="00167B2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67B2E"/>
    <w:pPr>
      <w:tabs>
        <w:tab w:val="center" w:pos="4677"/>
        <w:tab w:val="right" w:pos="9355"/>
      </w:tabs>
    </w:pPr>
  </w:style>
  <w:style w:type="character" w:customStyle="1" w:styleId="af4">
    <w:name w:val="Нижний колонтитул Знак"/>
    <w:basedOn w:val="a0"/>
    <w:link w:val="af3"/>
    <w:uiPriority w:val="99"/>
    <w:rsid w:val="00167B2E"/>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167B2E"/>
  </w:style>
  <w:style w:type="character" w:customStyle="1" w:styleId="11">
    <w:name w:val="Заголовок №1_"/>
    <w:basedOn w:val="a0"/>
    <w:link w:val="12"/>
    <w:rsid w:val="0030721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307212"/>
    <w:pPr>
      <w:widowControl w:val="0"/>
      <w:shd w:val="clear" w:color="auto" w:fill="FFFFFF"/>
      <w:spacing w:before="480" w:after="720" w:line="0" w:lineRule="atLeast"/>
      <w:ind w:hanging="340"/>
      <w:jc w:val="both"/>
      <w:outlineLvl w:val="0"/>
    </w:pPr>
    <w:rPr>
      <w:b/>
      <w:bCs/>
      <w:sz w:val="28"/>
      <w:szCs w:val="28"/>
      <w:lang w:eastAsia="en-US"/>
    </w:rPr>
  </w:style>
  <w:style w:type="character" w:customStyle="1" w:styleId="rvts10">
    <w:name w:val="rvts10"/>
    <w:rsid w:val="007A06E7"/>
  </w:style>
  <w:style w:type="character" w:customStyle="1" w:styleId="markedcontent">
    <w:name w:val="markedcontent"/>
    <w:rsid w:val="007A06E7"/>
  </w:style>
  <w:style w:type="paragraph" w:customStyle="1" w:styleId="rvps12">
    <w:name w:val="rvps12"/>
    <w:basedOn w:val="a"/>
    <w:rsid w:val="007A06E7"/>
    <w:pPr>
      <w:spacing w:before="100" w:beforeAutospacing="1" w:after="100" w:afterAutospacing="1"/>
    </w:pPr>
    <w:rPr>
      <w:lang w:val="uk-UA" w:eastAsia="uk-UA"/>
    </w:rPr>
  </w:style>
  <w:style w:type="paragraph" w:customStyle="1" w:styleId="13">
    <w:name w:val="Знак1"/>
    <w:basedOn w:val="a"/>
    <w:rsid w:val="00B4250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759">
      <w:bodyDiv w:val="1"/>
      <w:marLeft w:val="0"/>
      <w:marRight w:val="0"/>
      <w:marTop w:val="0"/>
      <w:marBottom w:val="0"/>
      <w:divBdr>
        <w:top w:val="none" w:sz="0" w:space="0" w:color="auto"/>
        <w:left w:val="none" w:sz="0" w:space="0" w:color="auto"/>
        <w:bottom w:val="none" w:sz="0" w:space="0" w:color="auto"/>
        <w:right w:val="none" w:sz="0" w:space="0" w:color="auto"/>
      </w:divBdr>
    </w:div>
    <w:div w:id="218371355">
      <w:bodyDiv w:val="1"/>
      <w:marLeft w:val="0"/>
      <w:marRight w:val="0"/>
      <w:marTop w:val="0"/>
      <w:marBottom w:val="0"/>
      <w:divBdr>
        <w:top w:val="none" w:sz="0" w:space="0" w:color="auto"/>
        <w:left w:val="none" w:sz="0" w:space="0" w:color="auto"/>
        <w:bottom w:val="none" w:sz="0" w:space="0" w:color="auto"/>
        <w:right w:val="none" w:sz="0" w:space="0" w:color="auto"/>
      </w:divBdr>
    </w:div>
    <w:div w:id="352876605">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1764766495">
      <w:bodyDiv w:val="1"/>
      <w:marLeft w:val="0"/>
      <w:marRight w:val="0"/>
      <w:marTop w:val="0"/>
      <w:marBottom w:val="0"/>
      <w:divBdr>
        <w:top w:val="none" w:sz="0" w:space="0" w:color="auto"/>
        <w:left w:val="none" w:sz="0" w:space="0" w:color="auto"/>
        <w:bottom w:val="none" w:sz="0" w:space="0" w:color="auto"/>
        <w:right w:val="none" w:sz="0" w:space="0" w:color="auto"/>
      </w:divBdr>
    </w:div>
    <w:div w:id="1867870066">
      <w:bodyDiv w:val="1"/>
      <w:marLeft w:val="0"/>
      <w:marRight w:val="0"/>
      <w:marTop w:val="0"/>
      <w:marBottom w:val="0"/>
      <w:divBdr>
        <w:top w:val="none" w:sz="0" w:space="0" w:color="auto"/>
        <w:left w:val="none" w:sz="0" w:space="0" w:color="auto"/>
        <w:bottom w:val="none" w:sz="0" w:space="0" w:color="auto"/>
        <w:right w:val="none" w:sz="0" w:space="0" w:color="auto"/>
      </w:divBdr>
    </w:div>
    <w:div w:id="1995065242">
      <w:bodyDiv w:val="1"/>
      <w:marLeft w:val="0"/>
      <w:marRight w:val="0"/>
      <w:marTop w:val="0"/>
      <w:marBottom w:val="0"/>
      <w:divBdr>
        <w:top w:val="none" w:sz="0" w:space="0" w:color="auto"/>
        <w:left w:val="none" w:sz="0" w:space="0" w:color="auto"/>
        <w:bottom w:val="none" w:sz="0" w:space="0" w:color="auto"/>
        <w:right w:val="none" w:sz="0" w:space="0" w:color="auto"/>
      </w:divBdr>
    </w:div>
    <w:div w:id="20853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ettings" Target="settings.xml"/><Relationship Id="rId7" Type="http://schemas.openxmlformats.org/officeDocument/2006/relationships/hyperlink" Target="http://zakon4.rada.gov.ua/laws/show/5515-17/print1361171652066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1960</TotalTime>
  <Pages>35</Pages>
  <Words>16665</Words>
  <Characters>94992</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AdminPC</cp:lastModifiedBy>
  <cp:revision>89</cp:revision>
  <cp:lastPrinted>2021-07-12T09:14:00Z</cp:lastPrinted>
  <dcterms:created xsi:type="dcterms:W3CDTF">2021-01-26T09:47:00Z</dcterms:created>
  <dcterms:modified xsi:type="dcterms:W3CDTF">2021-12-13T17:35:00Z</dcterms:modified>
</cp:coreProperties>
</file>